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41B5" w:rsidRPr="007B180F" w:rsidRDefault="00DD41B5" w:rsidP="00DD41B5">
      <w:pPr>
        <w:pStyle w:val="Title"/>
        <w:rPr>
          <w:rFonts w:ascii="Arial" w:hAnsi="Arial" w:cs="Arial"/>
          <w:b/>
          <w:bCs/>
          <w:sz w:val="24"/>
        </w:rPr>
      </w:pPr>
      <w:r w:rsidRPr="007B180F">
        <w:rPr>
          <w:rFonts w:ascii="Arial" w:hAnsi="Arial" w:cs="Arial"/>
          <w:b/>
          <w:bCs/>
          <w:sz w:val="24"/>
        </w:rPr>
        <w:t>CHEVINGTON PARISH COUNCIL</w:t>
      </w:r>
    </w:p>
    <w:p w:rsidR="00DD41B5" w:rsidRPr="007B180F" w:rsidRDefault="00DD41B5" w:rsidP="00DD41B5">
      <w:pPr>
        <w:tabs>
          <w:tab w:val="left" w:pos="5760"/>
        </w:tabs>
        <w:rPr>
          <w:rFonts w:ascii="Arial" w:hAnsi="Arial" w:cs="Arial"/>
          <w:b/>
        </w:rPr>
      </w:pPr>
      <w:r w:rsidRPr="007B180F">
        <w:rPr>
          <w:rFonts w:ascii="Arial" w:hAnsi="Arial" w:cs="Arial"/>
          <w: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4261"/>
      </w:tblGrid>
      <w:tr w:rsidR="00DD41B5" w:rsidRPr="007B180F" w:rsidTr="00FC0E58">
        <w:tc>
          <w:tcPr>
            <w:tcW w:w="4261" w:type="dxa"/>
          </w:tcPr>
          <w:p w:rsidR="00DD41B5" w:rsidRPr="007B180F" w:rsidRDefault="00DD41B5" w:rsidP="00FC0E58">
            <w:pPr>
              <w:pStyle w:val="Subtitle"/>
              <w:rPr>
                <w:rFonts w:ascii="Arial" w:hAnsi="Arial" w:cs="Arial"/>
                <w:b/>
                <w:sz w:val="24"/>
              </w:rPr>
            </w:pPr>
            <w:r w:rsidRPr="007B180F">
              <w:rPr>
                <w:rFonts w:ascii="Arial" w:hAnsi="Arial" w:cs="Arial"/>
                <w:b/>
                <w:sz w:val="24"/>
              </w:rPr>
              <w:t>Clerk:  Frances Betts</w:t>
            </w:r>
          </w:p>
        </w:tc>
        <w:tc>
          <w:tcPr>
            <w:tcW w:w="4261" w:type="dxa"/>
          </w:tcPr>
          <w:p w:rsidR="00DD41B5" w:rsidRPr="007B180F" w:rsidRDefault="00DD41B5" w:rsidP="00FC0E58">
            <w:pPr>
              <w:rPr>
                <w:rFonts w:ascii="Arial" w:hAnsi="Arial" w:cs="Arial"/>
                <w:b/>
              </w:rPr>
            </w:pPr>
            <w:r w:rsidRPr="007B180F">
              <w:rPr>
                <w:rFonts w:ascii="Arial" w:hAnsi="Arial" w:cs="Arial"/>
                <w:b/>
              </w:rPr>
              <w:t>Old Apple Farm</w:t>
            </w:r>
          </w:p>
        </w:tc>
      </w:tr>
      <w:tr w:rsidR="00DD41B5" w:rsidRPr="007B180F" w:rsidTr="00FC0E58">
        <w:tc>
          <w:tcPr>
            <w:tcW w:w="4261" w:type="dxa"/>
          </w:tcPr>
          <w:p w:rsidR="00DD41B5" w:rsidRPr="007B180F" w:rsidRDefault="00DD41B5" w:rsidP="00FC0E58">
            <w:pPr>
              <w:rPr>
                <w:rFonts w:ascii="Arial" w:hAnsi="Arial" w:cs="Arial"/>
                <w:b/>
              </w:rPr>
            </w:pPr>
          </w:p>
        </w:tc>
        <w:tc>
          <w:tcPr>
            <w:tcW w:w="4261" w:type="dxa"/>
          </w:tcPr>
          <w:p w:rsidR="00DD41B5" w:rsidRPr="007B180F" w:rsidRDefault="00DD41B5" w:rsidP="00FC0E58">
            <w:pPr>
              <w:rPr>
                <w:rFonts w:ascii="Arial" w:hAnsi="Arial" w:cs="Arial"/>
                <w:b/>
              </w:rPr>
            </w:pPr>
            <w:r w:rsidRPr="007B180F">
              <w:rPr>
                <w:rFonts w:ascii="Arial" w:hAnsi="Arial" w:cs="Arial"/>
                <w:b/>
              </w:rPr>
              <w:t>Barrow</w:t>
            </w:r>
          </w:p>
        </w:tc>
      </w:tr>
      <w:tr w:rsidR="00DD41B5" w:rsidRPr="007B180F" w:rsidTr="00FC0E58">
        <w:tc>
          <w:tcPr>
            <w:tcW w:w="4261" w:type="dxa"/>
          </w:tcPr>
          <w:p w:rsidR="00DD41B5" w:rsidRPr="007B180F" w:rsidRDefault="00DD41B5" w:rsidP="00FC0E58">
            <w:pPr>
              <w:rPr>
                <w:rFonts w:ascii="Arial" w:hAnsi="Arial" w:cs="Arial"/>
                <w:b/>
              </w:rPr>
            </w:pPr>
            <w:r w:rsidRPr="007B180F">
              <w:rPr>
                <w:rFonts w:ascii="Arial" w:hAnsi="Arial" w:cs="Arial"/>
                <w:b/>
              </w:rPr>
              <w:t>Tel: 01284 810508</w:t>
            </w:r>
          </w:p>
        </w:tc>
        <w:tc>
          <w:tcPr>
            <w:tcW w:w="4261" w:type="dxa"/>
          </w:tcPr>
          <w:p w:rsidR="00DD41B5" w:rsidRPr="007B180F" w:rsidRDefault="00DD41B5" w:rsidP="00FC0E58">
            <w:pPr>
              <w:rPr>
                <w:rFonts w:ascii="Arial" w:hAnsi="Arial" w:cs="Arial"/>
                <w:b/>
              </w:rPr>
            </w:pPr>
            <w:r w:rsidRPr="007B180F">
              <w:rPr>
                <w:rFonts w:ascii="Arial" w:hAnsi="Arial" w:cs="Arial"/>
                <w:b/>
              </w:rPr>
              <w:t>Bury St Edmunds</w:t>
            </w:r>
          </w:p>
        </w:tc>
      </w:tr>
      <w:tr w:rsidR="00DD41B5" w:rsidRPr="007B180F" w:rsidTr="00FC0E58">
        <w:trPr>
          <w:trHeight w:val="125"/>
        </w:trPr>
        <w:tc>
          <w:tcPr>
            <w:tcW w:w="4261" w:type="dxa"/>
          </w:tcPr>
          <w:p w:rsidR="00DD41B5" w:rsidRPr="007B180F" w:rsidRDefault="00DD41B5" w:rsidP="00FC0E58">
            <w:pPr>
              <w:rPr>
                <w:rFonts w:ascii="Arial" w:hAnsi="Arial" w:cs="Arial"/>
                <w:b/>
              </w:rPr>
            </w:pPr>
          </w:p>
        </w:tc>
        <w:tc>
          <w:tcPr>
            <w:tcW w:w="4261" w:type="dxa"/>
          </w:tcPr>
          <w:p w:rsidR="00DD41B5" w:rsidRPr="007B180F" w:rsidRDefault="00DD41B5" w:rsidP="00FC0E58">
            <w:pPr>
              <w:rPr>
                <w:rFonts w:ascii="Arial" w:hAnsi="Arial" w:cs="Arial"/>
                <w:b/>
              </w:rPr>
            </w:pPr>
            <w:r w:rsidRPr="007B180F">
              <w:rPr>
                <w:rFonts w:ascii="Arial" w:hAnsi="Arial" w:cs="Arial"/>
                <w:b/>
              </w:rPr>
              <w:t>Suffolk</w:t>
            </w:r>
          </w:p>
        </w:tc>
      </w:tr>
      <w:tr w:rsidR="00DD41B5" w:rsidRPr="007B180F" w:rsidTr="00FC0E58">
        <w:tc>
          <w:tcPr>
            <w:tcW w:w="4261" w:type="dxa"/>
          </w:tcPr>
          <w:p w:rsidR="00DD41B5" w:rsidRPr="007B180F" w:rsidRDefault="00DD41B5" w:rsidP="00FC0E58">
            <w:pPr>
              <w:rPr>
                <w:rFonts w:ascii="Arial" w:hAnsi="Arial" w:cs="Arial"/>
                <w:b/>
              </w:rPr>
            </w:pPr>
            <w:r>
              <w:rPr>
                <w:rFonts w:ascii="Arial" w:hAnsi="Arial" w:cs="Arial"/>
                <w:b/>
              </w:rPr>
              <w:t>Em</w:t>
            </w:r>
            <w:r w:rsidRPr="007B180F">
              <w:rPr>
                <w:rFonts w:ascii="Arial" w:hAnsi="Arial" w:cs="Arial"/>
                <w:b/>
              </w:rPr>
              <w:t>ail:chevington-pc@outlook.com</w:t>
            </w:r>
          </w:p>
        </w:tc>
        <w:tc>
          <w:tcPr>
            <w:tcW w:w="4261" w:type="dxa"/>
          </w:tcPr>
          <w:p w:rsidR="00DD41B5" w:rsidRPr="007B180F" w:rsidRDefault="00DD41B5" w:rsidP="00FC0E58">
            <w:pPr>
              <w:pStyle w:val="Heading2"/>
              <w:rPr>
                <w:rFonts w:ascii="Arial" w:hAnsi="Arial" w:cs="Arial"/>
                <w:b/>
                <w:sz w:val="24"/>
              </w:rPr>
            </w:pPr>
            <w:r w:rsidRPr="007B180F">
              <w:rPr>
                <w:rFonts w:ascii="Arial" w:hAnsi="Arial" w:cs="Arial"/>
                <w:b/>
                <w:sz w:val="24"/>
              </w:rPr>
              <w:t>IP29 5DT</w:t>
            </w:r>
          </w:p>
        </w:tc>
      </w:tr>
    </w:tbl>
    <w:p w:rsidR="00DD41B5" w:rsidRPr="007B180F" w:rsidRDefault="00DD41B5" w:rsidP="00DD41B5">
      <w:pPr>
        <w:rPr>
          <w:rFonts w:ascii="Arial" w:hAnsi="Arial" w:cs="Arial"/>
          <w:b/>
        </w:rPr>
      </w:pPr>
    </w:p>
    <w:p w:rsidR="00DD41B5" w:rsidRPr="007B180F" w:rsidRDefault="00DD41B5" w:rsidP="00DD41B5">
      <w:pPr>
        <w:pStyle w:val="BodyText"/>
        <w:rPr>
          <w:b/>
          <w:sz w:val="24"/>
        </w:rPr>
      </w:pPr>
    </w:p>
    <w:p w:rsidR="00DD41B5" w:rsidRPr="007B180F" w:rsidRDefault="00DD41B5" w:rsidP="00DD41B5">
      <w:pPr>
        <w:pStyle w:val="BodyText"/>
        <w:rPr>
          <w:b/>
          <w:sz w:val="24"/>
        </w:rPr>
      </w:pPr>
      <w:r w:rsidRPr="007B180F">
        <w:rPr>
          <w:b/>
          <w:sz w:val="24"/>
        </w:rPr>
        <w:t xml:space="preserve">To:  Cllr A McCormack (Chairman), Cllr D Doyle, Cllr C Thurston, Cllr J Pettit, and Cllr D </w:t>
      </w:r>
      <w:proofErr w:type="spellStart"/>
      <w:r w:rsidRPr="007B180F">
        <w:rPr>
          <w:b/>
          <w:sz w:val="24"/>
        </w:rPr>
        <w:t>Sweny</w:t>
      </w:r>
      <w:proofErr w:type="spellEnd"/>
      <w:r w:rsidRPr="007B180F">
        <w:rPr>
          <w:b/>
          <w:sz w:val="24"/>
        </w:rPr>
        <w:t xml:space="preserve"> </w:t>
      </w:r>
    </w:p>
    <w:p w:rsidR="00DD41B5" w:rsidRPr="007B180F" w:rsidRDefault="00DD41B5" w:rsidP="00DD41B5">
      <w:pPr>
        <w:tabs>
          <w:tab w:val="left" w:pos="1410"/>
        </w:tabs>
        <w:rPr>
          <w:rFonts w:ascii="Arial" w:hAnsi="Arial" w:cs="Arial"/>
          <w:b/>
        </w:rPr>
      </w:pPr>
      <w:r w:rsidRPr="007B180F">
        <w:rPr>
          <w:rFonts w:ascii="Arial" w:hAnsi="Arial" w:cs="Arial"/>
          <w:b/>
        </w:rPr>
        <w:tab/>
      </w:r>
    </w:p>
    <w:p w:rsidR="00DD41B5" w:rsidRDefault="00DD41B5" w:rsidP="00DD41B5">
      <w:pPr>
        <w:rPr>
          <w:rFonts w:ascii="Arial" w:hAnsi="Arial" w:cs="Arial"/>
          <w:b/>
        </w:rPr>
      </w:pPr>
      <w:r w:rsidRPr="007B180F">
        <w:rPr>
          <w:rFonts w:ascii="Arial" w:hAnsi="Arial" w:cs="Arial"/>
          <w:b/>
        </w:rPr>
        <w:t>I hereby give notice that a meeting of the Parish Council wi</w:t>
      </w:r>
      <w:r>
        <w:rPr>
          <w:rFonts w:ascii="Arial" w:hAnsi="Arial" w:cs="Arial"/>
          <w:b/>
        </w:rPr>
        <w:t>ll be held on Wednesday August 2nd</w:t>
      </w:r>
      <w:r w:rsidRPr="007B180F">
        <w:rPr>
          <w:rFonts w:ascii="Arial" w:hAnsi="Arial" w:cs="Arial"/>
          <w:b/>
        </w:rPr>
        <w:t xml:space="preserve"> 2017 commencing at 7.00pm in the Village Hall.</w:t>
      </w:r>
    </w:p>
    <w:p w:rsidR="00DD41B5" w:rsidRDefault="00DD41B5" w:rsidP="00DD41B5">
      <w:pPr>
        <w:rPr>
          <w:rFonts w:ascii="Arial" w:hAnsi="Arial" w:cs="Arial"/>
          <w:b/>
        </w:rPr>
      </w:pPr>
    </w:p>
    <w:p w:rsidR="00DD41B5" w:rsidRDefault="00DD41B5" w:rsidP="00DD41B5">
      <w:pPr>
        <w:rPr>
          <w:rFonts w:ascii="Arial" w:hAnsi="Arial" w:cs="Arial"/>
          <w:sz w:val="22"/>
          <w:szCs w:val="22"/>
        </w:rPr>
      </w:pPr>
      <w:r w:rsidRPr="00B163A7">
        <w:rPr>
          <w:rFonts w:ascii="Arial" w:hAnsi="Arial" w:cs="Arial"/>
          <w:sz w:val="22"/>
          <w:szCs w:val="22"/>
        </w:rPr>
        <w:t xml:space="preserve">Members of the public and press are welcome to attend. </w:t>
      </w:r>
      <w:r>
        <w:rPr>
          <w:rFonts w:ascii="Arial" w:hAnsi="Arial" w:cs="Arial"/>
          <w:sz w:val="22"/>
          <w:szCs w:val="22"/>
        </w:rPr>
        <w:t>At Item No 1,</w:t>
      </w:r>
      <w:r w:rsidRPr="00B163A7">
        <w:rPr>
          <w:rFonts w:ascii="Arial" w:hAnsi="Arial" w:cs="Arial"/>
          <w:sz w:val="22"/>
          <w:szCs w:val="22"/>
        </w:rPr>
        <w:t xml:space="preserve"> the public will be invited to gi</w:t>
      </w:r>
      <w:r>
        <w:rPr>
          <w:rFonts w:ascii="Arial" w:hAnsi="Arial" w:cs="Arial"/>
          <w:sz w:val="22"/>
          <w:szCs w:val="22"/>
        </w:rPr>
        <w:t>ve their views/questions to the P</w:t>
      </w:r>
      <w:r w:rsidRPr="00B163A7">
        <w:rPr>
          <w:rFonts w:ascii="Arial" w:hAnsi="Arial" w:cs="Arial"/>
          <w:sz w:val="22"/>
          <w:szCs w:val="22"/>
        </w:rPr>
        <w:t>arish Council on issues on the agenda, or raise issues for consideration of inclusion at future meetings. This item will generally be limited to 15 mins duration and will be followed by the</w:t>
      </w:r>
      <w:r>
        <w:rPr>
          <w:rFonts w:ascii="Arial" w:hAnsi="Arial" w:cs="Arial"/>
          <w:sz w:val="22"/>
          <w:szCs w:val="22"/>
        </w:rPr>
        <w:t xml:space="preserve"> Parish Council. </w:t>
      </w:r>
    </w:p>
    <w:p w:rsidR="00DD41B5" w:rsidRPr="00DD41B5" w:rsidRDefault="00DD41B5" w:rsidP="00DD41B5">
      <w:pPr>
        <w:jc w:val="right"/>
        <w:rPr>
          <w:rFonts w:ascii="Arial" w:hAnsi="Arial" w:cs="Arial"/>
          <w:sz w:val="22"/>
          <w:szCs w:val="22"/>
        </w:rPr>
      </w:pPr>
      <w:r w:rsidRPr="007B180F">
        <w:rPr>
          <w:rFonts w:ascii="Arial" w:hAnsi="Arial" w:cs="Arial"/>
          <w:b/>
        </w:rPr>
        <w:t>Frances Betts</w:t>
      </w:r>
    </w:p>
    <w:p w:rsidR="00DD41B5" w:rsidRPr="007B180F" w:rsidRDefault="00DD41B5" w:rsidP="00DD41B5">
      <w:pPr>
        <w:ind w:left="5040"/>
        <w:jc w:val="right"/>
        <w:rPr>
          <w:rFonts w:ascii="Arial" w:hAnsi="Arial" w:cs="Arial"/>
          <w:b/>
        </w:rPr>
      </w:pPr>
      <w:r w:rsidRPr="007B180F">
        <w:rPr>
          <w:rFonts w:ascii="Arial" w:hAnsi="Arial" w:cs="Arial"/>
          <w:b/>
        </w:rPr>
        <w:t>Clerk to the Parish Council</w:t>
      </w:r>
    </w:p>
    <w:p w:rsidR="006F4D0C" w:rsidRDefault="00DD41B5" w:rsidP="00DD41B5">
      <w:pPr>
        <w:pStyle w:val="ListParagraph"/>
        <w:jc w:val="center"/>
        <w:rPr>
          <w:rFonts w:ascii="Arial" w:hAnsi="Arial" w:cs="Arial"/>
          <w:b/>
          <w:u w:val="single"/>
        </w:rPr>
      </w:pPr>
      <w:r w:rsidRPr="00DD41B5">
        <w:rPr>
          <w:rFonts w:ascii="Arial" w:hAnsi="Arial" w:cs="Arial"/>
          <w:b/>
          <w:u w:val="single"/>
        </w:rPr>
        <w:t>Agenda</w:t>
      </w:r>
    </w:p>
    <w:p w:rsidR="00DD41B5" w:rsidRDefault="00DD41B5" w:rsidP="00DD41B5">
      <w:pPr>
        <w:pStyle w:val="ListParagraph"/>
        <w:numPr>
          <w:ilvl w:val="0"/>
          <w:numId w:val="3"/>
        </w:numPr>
        <w:rPr>
          <w:rFonts w:ascii="Arial" w:hAnsi="Arial" w:cs="Arial"/>
          <w:b/>
        </w:rPr>
      </w:pPr>
      <w:r w:rsidRPr="00DD41B5">
        <w:rPr>
          <w:rFonts w:ascii="Arial" w:hAnsi="Arial" w:cs="Arial"/>
          <w:b/>
        </w:rPr>
        <w:t>Public participation session (15 minutes)</w:t>
      </w:r>
    </w:p>
    <w:p w:rsidR="00DD41B5" w:rsidRPr="00DD41B5" w:rsidRDefault="00DD41B5" w:rsidP="00DD41B5">
      <w:pPr>
        <w:pStyle w:val="ListParagraph"/>
        <w:rPr>
          <w:rFonts w:ascii="Arial" w:hAnsi="Arial" w:cs="Arial"/>
          <w:b/>
        </w:rPr>
      </w:pPr>
    </w:p>
    <w:p w:rsidR="00DD41B5" w:rsidRDefault="00DD41B5" w:rsidP="00DD41B5">
      <w:pPr>
        <w:pStyle w:val="ListParagraph"/>
        <w:numPr>
          <w:ilvl w:val="0"/>
          <w:numId w:val="3"/>
        </w:numPr>
        <w:rPr>
          <w:rFonts w:ascii="Arial" w:hAnsi="Arial" w:cs="Arial"/>
          <w:b/>
        </w:rPr>
      </w:pPr>
      <w:r w:rsidRPr="00DD41B5">
        <w:rPr>
          <w:rFonts w:ascii="Arial" w:hAnsi="Arial" w:cs="Arial"/>
          <w:b/>
        </w:rPr>
        <w:t>Chairman’s welcome, introduction and apologies for absence</w:t>
      </w:r>
    </w:p>
    <w:p w:rsidR="00DD41B5" w:rsidRPr="00DD41B5" w:rsidRDefault="00DD41B5" w:rsidP="00DD41B5">
      <w:pPr>
        <w:pStyle w:val="ListParagraph"/>
        <w:rPr>
          <w:rFonts w:ascii="Arial" w:hAnsi="Arial" w:cs="Arial"/>
          <w:b/>
        </w:rPr>
      </w:pPr>
    </w:p>
    <w:p w:rsidR="00DD41B5" w:rsidRDefault="00DD41B5" w:rsidP="00DD41B5">
      <w:pPr>
        <w:pStyle w:val="ListParagraph"/>
        <w:numPr>
          <w:ilvl w:val="0"/>
          <w:numId w:val="3"/>
        </w:numPr>
        <w:rPr>
          <w:rFonts w:ascii="Arial" w:hAnsi="Arial" w:cs="Arial"/>
          <w:b/>
        </w:rPr>
      </w:pPr>
      <w:r>
        <w:rPr>
          <w:rFonts w:ascii="Arial" w:hAnsi="Arial" w:cs="Arial"/>
          <w:b/>
        </w:rPr>
        <w:t>To receive any declarations of interest by councillors.</w:t>
      </w:r>
    </w:p>
    <w:p w:rsidR="00DD41B5" w:rsidRPr="00DD41B5" w:rsidRDefault="00DD41B5" w:rsidP="00DD41B5">
      <w:pPr>
        <w:pStyle w:val="ListParagraph"/>
        <w:rPr>
          <w:rFonts w:ascii="Arial" w:hAnsi="Arial" w:cs="Arial"/>
          <w:b/>
        </w:rPr>
      </w:pPr>
    </w:p>
    <w:p w:rsidR="00DD41B5" w:rsidRDefault="00DD41B5" w:rsidP="00DD41B5">
      <w:pPr>
        <w:pStyle w:val="ListParagraph"/>
        <w:numPr>
          <w:ilvl w:val="0"/>
          <w:numId w:val="3"/>
        </w:numPr>
        <w:rPr>
          <w:rFonts w:ascii="Arial" w:hAnsi="Arial" w:cs="Arial"/>
          <w:b/>
        </w:rPr>
      </w:pPr>
      <w:r>
        <w:rPr>
          <w:rFonts w:ascii="Arial" w:hAnsi="Arial" w:cs="Arial"/>
          <w:b/>
        </w:rPr>
        <w:t>To approve and sign as accurate the Minutes of the meeting of the Council held on 29</w:t>
      </w:r>
      <w:r w:rsidRPr="00DD41B5">
        <w:rPr>
          <w:rFonts w:ascii="Arial" w:hAnsi="Arial" w:cs="Arial"/>
          <w:b/>
          <w:vertAlign w:val="superscript"/>
        </w:rPr>
        <w:t>th</w:t>
      </w:r>
      <w:r>
        <w:rPr>
          <w:rFonts w:ascii="Arial" w:hAnsi="Arial" w:cs="Arial"/>
          <w:b/>
        </w:rPr>
        <w:t xml:space="preserve"> June 2017.</w:t>
      </w:r>
    </w:p>
    <w:p w:rsidR="00DD41B5" w:rsidRPr="00DD41B5" w:rsidRDefault="00DD41B5" w:rsidP="00DD41B5">
      <w:pPr>
        <w:pStyle w:val="ListParagraph"/>
        <w:rPr>
          <w:rFonts w:ascii="Arial" w:hAnsi="Arial" w:cs="Arial"/>
          <w:b/>
        </w:rPr>
      </w:pPr>
    </w:p>
    <w:p w:rsidR="006D711B" w:rsidRDefault="00DD41B5" w:rsidP="00291D12">
      <w:pPr>
        <w:pStyle w:val="ListParagraph"/>
        <w:numPr>
          <w:ilvl w:val="0"/>
          <w:numId w:val="3"/>
        </w:numPr>
        <w:rPr>
          <w:rFonts w:ascii="Arial" w:hAnsi="Arial" w:cs="Arial"/>
          <w:b/>
        </w:rPr>
      </w:pPr>
      <w:r w:rsidRPr="00291D12">
        <w:rPr>
          <w:rFonts w:ascii="Arial" w:hAnsi="Arial" w:cs="Arial"/>
          <w:b/>
        </w:rPr>
        <w:t>To receive the Chairman’s report –</w:t>
      </w:r>
    </w:p>
    <w:p w:rsidR="00EC2D6D" w:rsidRPr="00EC2D6D" w:rsidRDefault="00EC2D6D" w:rsidP="00EC2D6D">
      <w:pPr>
        <w:rPr>
          <w:rFonts w:ascii="Arial" w:hAnsi="Arial" w:cs="Arial"/>
          <w:b/>
        </w:rPr>
      </w:pPr>
    </w:p>
    <w:p w:rsidR="00291D12" w:rsidRDefault="00291D12" w:rsidP="00291D12">
      <w:pPr>
        <w:pStyle w:val="ListParagraph"/>
        <w:numPr>
          <w:ilvl w:val="0"/>
          <w:numId w:val="6"/>
        </w:numPr>
        <w:rPr>
          <w:rFonts w:ascii="Arial" w:hAnsi="Arial" w:cs="Arial"/>
          <w:b/>
        </w:rPr>
      </w:pPr>
      <w:r>
        <w:rPr>
          <w:rFonts w:ascii="Arial" w:hAnsi="Arial" w:cs="Arial"/>
          <w:b/>
        </w:rPr>
        <w:t>Progress report on state of VAS machine’s health</w:t>
      </w:r>
    </w:p>
    <w:p w:rsidR="00291D12" w:rsidRDefault="00291D12" w:rsidP="00291D12">
      <w:pPr>
        <w:pStyle w:val="ListParagraph"/>
        <w:numPr>
          <w:ilvl w:val="0"/>
          <w:numId w:val="6"/>
        </w:numPr>
        <w:rPr>
          <w:rFonts w:ascii="Arial" w:hAnsi="Arial" w:cs="Arial"/>
          <w:b/>
        </w:rPr>
      </w:pPr>
      <w:r>
        <w:rPr>
          <w:rFonts w:ascii="Arial" w:hAnsi="Arial" w:cs="Arial"/>
          <w:b/>
        </w:rPr>
        <w:t>Water supply at Burial Ground</w:t>
      </w:r>
    </w:p>
    <w:p w:rsidR="00291D12" w:rsidRDefault="00291D12" w:rsidP="00291D12">
      <w:pPr>
        <w:pStyle w:val="ListParagraph"/>
        <w:numPr>
          <w:ilvl w:val="0"/>
          <w:numId w:val="6"/>
        </w:numPr>
        <w:rPr>
          <w:rFonts w:ascii="Arial" w:hAnsi="Arial" w:cs="Arial"/>
          <w:b/>
        </w:rPr>
      </w:pPr>
      <w:r>
        <w:rPr>
          <w:rFonts w:ascii="Arial" w:hAnsi="Arial" w:cs="Arial"/>
          <w:b/>
        </w:rPr>
        <w:t>Large tree growing in Burial Ground</w:t>
      </w:r>
    </w:p>
    <w:p w:rsidR="00291D12" w:rsidRPr="00291D12" w:rsidRDefault="00291D12" w:rsidP="00291D12">
      <w:pPr>
        <w:pStyle w:val="ListParagraph"/>
        <w:numPr>
          <w:ilvl w:val="0"/>
          <w:numId w:val="6"/>
        </w:numPr>
        <w:rPr>
          <w:rFonts w:ascii="Arial" w:hAnsi="Arial" w:cs="Arial"/>
          <w:b/>
        </w:rPr>
      </w:pPr>
      <w:r>
        <w:rPr>
          <w:rFonts w:ascii="Arial" w:hAnsi="Arial" w:cs="Arial"/>
          <w:b/>
        </w:rPr>
        <w:t>Planning to fell preserved tree at Ruffin’s Farm</w:t>
      </w:r>
    </w:p>
    <w:p w:rsidR="00291D12" w:rsidRPr="00291D12" w:rsidRDefault="00291D12" w:rsidP="00291D12">
      <w:pPr>
        <w:pStyle w:val="ListParagraph"/>
        <w:rPr>
          <w:rFonts w:ascii="Arial" w:hAnsi="Arial" w:cs="Arial"/>
          <w:b/>
        </w:rPr>
      </w:pPr>
    </w:p>
    <w:p w:rsidR="00DD41B5" w:rsidRPr="00DD41B5" w:rsidRDefault="00DD41B5" w:rsidP="00DD41B5">
      <w:pPr>
        <w:pStyle w:val="ListParagraph"/>
        <w:rPr>
          <w:rFonts w:ascii="Arial" w:hAnsi="Arial" w:cs="Arial"/>
          <w:b/>
        </w:rPr>
      </w:pPr>
    </w:p>
    <w:p w:rsidR="00DD41B5" w:rsidRDefault="00DD41B5" w:rsidP="00DD41B5">
      <w:pPr>
        <w:pStyle w:val="ListParagraph"/>
        <w:numPr>
          <w:ilvl w:val="0"/>
          <w:numId w:val="3"/>
        </w:numPr>
        <w:rPr>
          <w:rFonts w:ascii="Arial" w:hAnsi="Arial" w:cs="Arial"/>
          <w:b/>
        </w:rPr>
      </w:pPr>
      <w:r>
        <w:rPr>
          <w:rFonts w:ascii="Arial" w:hAnsi="Arial" w:cs="Arial"/>
          <w:b/>
        </w:rPr>
        <w:t>To receive the Borough Councillor’s report</w:t>
      </w:r>
    </w:p>
    <w:p w:rsidR="00DD41B5" w:rsidRPr="00DD41B5" w:rsidRDefault="00DD41B5" w:rsidP="00DD41B5">
      <w:pPr>
        <w:pStyle w:val="ListParagraph"/>
        <w:rPr>
          <w:rFonts w:ascii="Arial" w:hAnsi="Arial" w:cs="Arial"/>
          <w:b/>
        </w:rPr>
      </w:pPr>
    </w:p>
    <w:p w:rsidR="00DD41B5" w:rsidRDefault="00DD41B5" w:rsidP="00DD41B5">
      <w:pPr>
        <w:pStyle w:val="ListParagraph"/>
        <w:numPr>
          <w:ilvl w:val="0"/>
          <w:numId w:val="3"/>
        </w:numPr>
        <w:rPr>
          <w:rFonts w:ascii="Arial" w:hAnsi="Arial" w:cs="Arial"/>
          <w:b/>
        </w:rPr>
      </w:pPr>
      <w:r>
        <w:rPr>
          <w:rFonts w:ascii="Arial" w:hAnsi="Arial" w:cs="Arial"/>
          <w:b/>
        </w:rPr>
        <w:t>To receive the County Councillor’s report</w:t>
      </w:r>
    </w:p>
    <w:p w:rsidR="00DD41B5" w:rsidRPr="00DD41B5" w:rsidRDefault="00DD41B5" w:rsidP="00DD41B5">
      <w:pPr>
        <w:pStyle w:val="ListParagraph"/>
        <w:rPr>
          <w:rFonts w:ascii="Arial" w:hAnsi="Arial" w:cs="Arial"/>
          <w:b/>
        </w:rPr>
      </w:pPr>
    </w:p>
    <w:p w:rsidR="00DD41B5" w:rsidRPr="004E3062" w:rsidRDefault="00DD41B5" w:rsidP="004E3062">
      <w:pPr>
        <w:pStyle w:val="ListParagraph"/>
        <w:numPr>
          <w:ilvl w:val="0"/>
          <w:numId w:val="3"/>
        </w:numPr>
        <w:rPr>
          <w:rFonts w:ascii="Arial" w:hAnsi="Arial" w:cs="Arial"/>
          <w:b/>
        </w:rPr>
      </w:pPr>
      <w:r>
        <w:rPr>
          <w:rFonts w:ascii="Arial" w:hAnsi="Arial" w:cs="Arial"/>
          <w:b/>
        </w:rPr>
        <w:t>To receive Parish Councillors’ reports</w:t>
      </w:r>
    </w:p>
    <w:p w:rsidR="00DD41B5" w:rsidRPr="00DD41B5" w:rsidRDefault="00DD41B5" w:rsidP="00DD41B5">
      <w:pPr>
        <w:pStyle w:val="ListParagraph"/>
        <w:rPr>
          <w:rFonts w:ascii="Arial" w:hAnsi="Arial" w:cs="Arial"/>
          <w:b/>
        </w:rPr>
      </w:pPr>
    </w:p>
    <w:p w:rsidR="002F1BB2" w:rsidRPr="002F1BB2" w:rsidRDefault="00DD41B5" w:rsidP="002F1BB2">
      <w:pPr>
        <w:pStyle w:val="ListParagraph"/>
        <w:numPr>
          <w:ilvl w:val="0"/>
          <w:numId w:val="3"/>
        </w:numPr>
        <w:rPr>
          <w:rFonts w:ascii="Arial" w:hAnsi="Arial" w:cs="Arial"/>
          <w:b/>
        </w:rPr>
      </w:pPr>
      <w:r>
        <w:rPr>
          <w:rFonts w:ascii="Arial" w:hAnsi="Arial" w:cs="Arial"/>
          <w:b/>
        </w:rPr>
        <w:t>To receive the Clerk’s report.</w:t>
      </w:r>
    </w:p>
    <w:p w:rsidR="00DD41B5" w:rsidRDefault="002F1BB2" w:rsidP="002F1BB2">
      <w:pPr>
        <w:pStyle w:val="ListParagraph"/>
        <w:ind w:left="1440"/>
        <w:rPr>
          <w:rFonts w:ascii="Arial" w:hAnsi="Arial" w:cs="Arial"/>
          <w:b/>
        </w:rPr>
      </w:pPr>
      <w:r>
        <w:rPr>
          <w:rFonts w:ascii="Arial" w:hAnsi="Arial" w:cs="Arial"/>
          <w:b/>
        </w:rPr>
        <w:t>1.</w:t>
      </w:r>
      <w:r w:rsidR="004E3062">
        <w:rPr>
          <w:rFonts w:ascii="Arial" w:hAnsi="Arial" w:cs="Arial"/>
          <w:b/>
        </w:rPr>
        <w:t xml:space="preserve"> </w:t>
      </w:r>
      <w:r>
        <w:rPr>
          <w:rFonts w:ascii="Arial" w:hAnsi="Arial" w:cs="Arial"/>
          <w:b/>
        </w:rPr>
        <w:t>Report from Clerk’s Training course (a) New Clerk’s Training Course and (b) Book Keeping</w:t>
      </w:r>
    </w:p>
    <w:p w:rsidR="002F1BB2" w:rsidRDefault="004E3062" w:rsidP="002F1BB2">
      <w:pPr>
        <w:pStyle w:val="ListParagraph"/>
        <w:ind w:left="1440"/>
        <w:rPr>
          <w:rFonts w:ascii="Arial" w:hAnsi="Arial" w:cs="Arial"/>
          <w:b/>
        </w:rPr>
      </w:pPr>
      <w:r>
        <w:rPr>
          <w:rFonts w:ascii="Arial" w:hAnsi="Arial" w:cs="Arial"/>
          <w:b/>
        </w:rPr>
        <w:t xml:space="preserve">2. </w:t>
      </w:r>
      <w:r w:rsidR="002F1BB2">
        <w:rPr>
          <w:rFonts w:ascii="Arial" w:hAnsi="Arial" w:cs="Arial"/>
          <w:b/>
        </w:rPr>
        <w:t>Governance meetings</w:t>
      </w:r>
    </w:p>
    <w:p w:rsidR="002F1BB2" w:rsidRDefault="002F1BB2" w:rsidP="002F1BB2">
      <w:pPr>
        <w:pStyle w:val="ListParagraph"/>
        <w:ind w:left="1440"/>
        <w:rPr>
          <w:rFonts w:ascii="Arial" w:hAnsi="Arial" w:cs="Arial"/>
          <w:b/>
        </w:rPr>
      </w:pPr>
      <w:r>
        <w:rPr>
          <w:rFonts w:ascii="Arial" w:hAnsi="Arial" w:cs="Arial"/>
          <w:b/>
        </w:rPr>
        <w:lastRenderedPageBreak/>
        <w:t>3. Need to update Standing Orders, Financial Regulations and Code of Conduct</w:t>
      </w:r>
    </w:p>
    <w:p w:rsidR="002F1BB2" w:rsidRDefault="002F1BB2" w:rsidP="002F1BB2">
      <w:pPr>
        <w:pStyle w:val="ListParagraph"/>
        <w:ind w:left="1440"/>
        <w:rPr>
          <w:rFonts w:ascii="Arial" w:hAnsi="Arial" w:cs="Arial"/>
          <w:b/>
        </w:rPr>
      </w:pPr>
      <w:r>
        <w:rPr>
          <w:rFonts w:ascii="Arial" w:hAnsi="Arial" w:cs="Arial"/>
          <w:b/>
        </w:rPr>
        <w:t>4. Debate need to have a Planning Committee</w:t>
      </w:r>
    </w:p>
    <w:p w:rsidR="002F1BB2" w:rsidRDefault="002F1BB2" w:rsidP="002F1BB2">
      <w:pPr>
        <w:pStyle w:val="ListParagraph"/>
        <w:ind w:left="1440"/>
        <w:rPr>
          <w:rFonts w:ascii="Arial" w:hAnsi="Arial" w:cs="Arial"/>
          <w:b/>
        </w:rPr>
      </w:pPr>
      <w:r>
        <w:rPr>
          <w:rFonts w:ascii="Arial" w:hAnsi="Arial" w:cs="Arial"/>
          <w:b/>
        </w:rPr>
        <w:t xml:space="preserve">5. Need </w:t>
      </w:r>
      <w:r w:rsidR="00EE678A">
        <w:rPr>
          <w:rFonts w:ascii="Arial" w:hAnsi="Arial" w:cs="Arial"/>
          <w:b/>
        </w:rPr>
        <w:t xml:space="preserve">authorisation </w:t>
      </w:r>
      <w:r>
        <w:rPr>
          <w:rFonts w:ascii="Arial" w:hAnsi="Arial" w:cs="Arial"/>
          <w:b/>
        </w:rPr>
        <w:t>to buy insurance from IOC.org.uk Re: Data Controller Insurance (£35)</w:t>
      </w:r>
      <w:r w:rsidR="00EE678A">
        <w:rPr>
          <w:rFonts w:ascii="Arial" w:hAnsi="Arial" w:cs="Arial"/>
          <w:b/>
        </w:rPr>
        <w:t xml:space="preserve"> under LGA s111</w:t>
      </w:r>
    </w:p>
    <w:p w:rsidR="002F1BB2" w:rsidRDefault="002F1BB2" w:rsidP="002F1BB2">
      <w:pPr>
        <w:pStyle w:val="ListParagraph"/>
        <w:ind w:left="1440"/>
        <w:rPr>
          <w:rFonts w:ascii="Arial" w:hAnsi="Arial" w:cs="Arial"/>
          <w:b/>
        </w:rPr>
      </w:pPr>
      <w:r>
        <w:rPr>
          <w:rFonts w:ascii="Arial" w:hAnsi="Arial" w:cs="Arial"/>
          <w:b/>
        </w:rPr>
        <w:t>6. Village Hall deeds and insurance</w:t>
      </w:r>
    </w:p>
    <w:p w:rsidR="002F1BB2" w:rsidRDefault="002F1BB2" w:rsidP="002F1BB2">
      <w:pPr>
        <w:pStyle w:val="ListParagraph"/>
        <w:ind w:left="1440"/>
        <w:rPr>
          <w:rFonts w:ascii="Arial" w:hAnsi="Arial" w:cs="Arial"/>
          <w:b/>
        </w:rPr>
      </w:pPr>
      <w:r>
        <w:rPr>
          <w:rFonts w:ascii="Arial" w:hAnsi="Arial" w:cs="Arial"/>
          <w:b/>
        </w:rPr>
        <w:t>7. SALC payroll</w:t>
      </w:r>
      <w:r w:rsidR="005B56FB">
        <w:rPr>
          <w:rFonts w:ascii="Arial" w:hAnsi="Arial" w:cs="Arial"/>
          <w:b/>
        </w:rPr>
        <w:t xml:space="preserve"> as per item 10:5 from last meeting’s Minutes</w:t>
      </w:r>
    </w:p>
    <w:p w:rsidR="005B56FB" w:rsidRDefault="005B56FB" w:rsidP="002F1BB2">
      <w:pPr>
        <w:pStyle w:val="ListParagraph"/>
        <w:ind w:left="1440"/>
        <w:rPr>
          <w:rFonts w:ascii="Arial" w:hAnsi="Arial" w:cs="Arial"/>
          <w:b/>
        </w:rPr>
      </w:pPr>
      <w:r>
        <w:rPr>
          <w:rFonts w:ascii="Arial" w:hAnsi="Arial" w:cs="Arial"/>
          <w:b/>
        </w:rPr>
        <w:t>8. External Audit posted to BDO</w:t>
      </w:r>
      <w:r w:rsidR="00D2619D">
        <w:rPr>
          <w:rFonts w:ascii="Arial" w:hAnsi="Arial" w:cs="Arial"/>
          <w:b/>
        </w:rPr>
        <w:t xml:space="preserve"> and reason for return of said accounts </w:t>
      </w:r>
      <w:r>
        <w:rPr>
          <w:rFonts w:ascii="Arial" w:hAnsi="Arial" w:cs="Arial"/>
          <w:b/>
        </w:rPr>
        <w:t xml:space="preserve"> </w:t>
      </w:r>
    </w:p>
    <w:p w:rsidR="005B56FB" w:rsidRPr="005B56FB" w:rsidRDefault="005B56FB" w:rsidP="005B56FB">
      <w:pPr>
        <w:pStyle w:val="ListParagraph"/>
        <w:ind w:left="1440"/>
        <w:rPr>
          <w:rFonts w:ascii="Arial" w:hAnsi="Arial" w:cs="Arial"/>
          <w:b/>
        </w:rPr>
      </w:pPr>
      <w:r>
        <w:rPr>
          <w:rFonts w:ascii="Arial" w:hAnsi="Arial" w:cs="Arial"/>
          <w:b/>
        </w:rPr>
        <w:t xml:space="preserve">9. Visit to Little Tea Pots Pre-School, </w:t>
      </w:r>
      <w:proofErr w:type="spellStart"/>
      <w:r>
        <w:rPr>
          <w:rFonts w:ascii="Arial" w:hAnsi="Arial" w:cs="Arial"/>
          <w:b/>
        </w:rPr>
        <w:t>Chedburgh</w:t>
      </w:r>
      <w:proofErr w:type="spellEnd"/>
      <w:r>
        <w:rPr>
          <w:rFonts w:ascii="Arial" w:hAnsi="Arial" w:cs="Arial"/>
          <w:b/>
        </w:rPr>
        <w:t xml:space="preserve"> Road as per item  4:2 from last meeting’s Minutes and donation cheque given to them as per item 14:2 of the last meeting’s Minutes</w:t>
      </w:r>
    </w:p>
    <w:p w:rsidR="005B56FB" w:rsidRDefault="005B56FB" w:rsidP="002F1BB2">
      <w:pPr>
        <w:pStyle w:val="ListParagraph"/>
        <w:ind w:left="1440"/>
        <w:rPr>
          <w:rFonts w:ascii="Arial" w:hAnsi="Arial" w:cs="Arial"/>
          <w:b/>
        </w:rPr>
      </w:pPr>
      <w:r>
        <w:rPr>
          <w:rFonts w:ascii="Arial" w:hAnsi="Arial" w:cs="Arial"/>
          <w:b/>
        </w:rPr>
        <w:t>10. Vacancy adverts posted in various places throughout the village as per item 5:1 of last meeting’s Minutes</w:t>
      </w:r>
    </w:p>
    <w:p w:rsidR="005B56FB" w:rsidRDefault="005B56FB" w:rsidP="002F1BB2">
      <w:pPr>
        <w:pStyle w:val="ListParagraph"/>
        <w:ind w:left="1440"/>
        <w:rPr>
          <w:rFonts w:ascii="Arial" w:hAnsi="Arial" w:cs="Arial"/>
          <w:b/>
        </w:rPr>
      </w:pPr>
      <w:r>
        <w:rPr>
          <w:rFonts w:ascii="Arial" w:hAnsi="Arial" w:cs="Arial"/>
          <w:b/>
        </w:rPr>
        <w:t>11. Bank change of address forms sent back to the bank as per item 14:1 of last meeting’s Minutes</w:t>
      </w:r>
    </w:p>
    <w:p w:rsidR="00D2619D" w:rsidRPr="00D2619D" w:rsidRDefault="005B56FB" w:rsidP="00D2619D">
      <w:pPr>
        <w:pStyle w:val="ListParagraph"/>
        <w:ind w:left="1440"/>
        <w:rPr>
          <w:rFonts w:ascii="Arial" w:hAnsi="Arial" w:cs="Arial"/>
          <w:b/>
        </w:rPr>
      </w:pPr>
      <w:r>
        <w:rPr>
          <w:rFonts w:ascii="Arial" w:hAnsi="Arial" w:cs="Arial"/>
          <w:b/>
        </w:rPr>
        <w:t>12. Burial ground research and the selling of Exclusive right of Burial as per item 16 of last meeting’s Minutes</w:t>
      </w:r>
    </w:p>
    <w:p w:rsidR="00DD41B5" w:rsidRPr="00D2619D" w:rsidRDefault="00DD41B5" w:rsidP="00D2619D">
      <w:pPr>
        <w:rPr>
          <w:rFonts w:ascii="Arial" w:hAnsi="Arial" w:cs="Arial"/>
          <w:b/>
        </w:rPr>
      </w:pPr>
    </w:p>
    <w:p w:rsidR="00DD41B5" w:rsidRDefault="002A020C" w:rsidP="002A020C">
      <w:pPr>
        <w:pStyle w:val="ListParagraph"/>
        <w:numPr>
          <w:ilvl w:val="0"/>
          <w:numId w:val="3"/>
        </w:numPr>
        <w:rPr>
          <w:rFonts w:ascii="Arial" w:hAnsi="Arial" w:cs="Arial"/>
          <w:b/>
        </w:rPr>
      </w:pPr>
      <w:r>
        <w:rPr>
          <w:rFonts w:ascii="Arial" w:hAnsi="Arial" w:cs="Arial"/>
          <w:b/>
        </w:rPr>
        <w:t xml:space="preserve">To consider planning applications: </w:t>
      </w:r>
      <w:r w:rsidR="00E54C1E">
        <w:rPr>
          <w:rFonts w:ascii="Arial" w:hAnsi="Arial" w:cs="Arial"/>
          <w:b/>
        </w:rPr>
        <w:t xml:space="preserve">None </w:t>
      </w:r>
    </w:p>
    <w:p w:rsidR="00BA1DD3" w:rsidRPr="00DD41B5" w:rsidRDefault="00BA1DD3" w:rsidP="00BA1DD3">
      <w:pPr>
        <w:pStyle w:val="ListParagraph"/>
        <w:rPr>
          <w:rFonts w:ascii="Arial" w:hAnsi="Arial" w:cs="Arial"/>
          <w:b/>
        </w:rPr>
      </w:pPr>
      <w:r>
        <w:rPr>
          <w:rFonts w:ascii="Arial" w:hAnsi="Arial" w:cs="Arial"/>
          <w:b/>
        </w:rPr>
        <w:t xml:space="preserve">NB DC/17/1267, Queen’s Hill, </w:t>
      </w:r>
      <w:proofErr w:type="spellStart"/>
      <w:r>
        <w:rPr>
          <w:rFonts w:ascii="Arial" w:hAnsi="Arial" w:cs="Arial"/>
          <w:b/>
        </w:rPr>
        <w:t>Chevington</w:t>
      </w:r>
      <w:proofErr w:type="spellEnd"/>
      <w:r>
        <w:rPr>
          <w:rFonts w:ascii="Arial" w:hAnsi="Arial" w:cs="Arial"/>
          <w:b/>
        </w:rPr>
        <w:t xml:space="preserve"> is actually within </w:t>
      </w:r>
      <w:proofErr w:type="spellStart"/>
      <w:r>
        <w:rPr>
          <w:rFonts w:ascii="Arial" w:hAnsi="Arial" w:cs="Arial"/>
          <w:b/>
        </w:rPr>
        <w:t>Chedburgh’s</w:t>
      </w:r>
      <w:proofErr w:type="spellEnd"/>
      <w:r>
        <w:rPr>
          <w:rFonts w:ascii="Arial" w:hAnsi="Arial" w:cs="Arial"/>
          <w:b/>
        </w:rPr>
        <w:t xml:space="preserve"> boundaries and therefore </w:t>
      </w:r>
      <w:proofErr w:type="spellStart"/>
      <w:r>
        <w:rPr>
          <w:rFonts w:ascii="Arial" w:hAnsi="Arial" w:cs="Arial"/>
          <w:b/>
        </w:rPr>
        <w:t>Chedburgh</w:t>
      </w:r>
      <w:proofErr w:type="spellEnd"/>
      <w:r>
        <w:rPr>
          <w:rFonts w:ascii="Arial" w:hAnsi="Arial" w:cs="Arial"/>
          <w:b/>
        </w:rPr>
        <w:t xml:space="preserve"> Parish Council will be discussing this application.</w:t>
      </w:r>
    </w:p>
    <w:p w:rsidR="00DD41B5" w:rsidRDefault="00DD41B5" w:rsidP="00DD41B5">
      <w:pPr>
        <w:pStyle w:val="ListParagraph"/>
        <w:rPr>
          <w:rFonts w:ascii="Arial" w:hAnsi="Arial" w:cs="Arial"/>
          <w:b/>
        </w:rPr>
      </w:pPr>
    </w:p>
    <w:p w:rsidR="00DD41B5" w:rsidRDefault="002A020C" w:rsidP="002A020C">
      <w:pPr>
        <w:pStyle w:val="ListParagraph"/>
        <w:numPr>
          <w:ilvl w:val="0"/>
          <w:numId w:val="3"/>
        </w:numPr>
        <w:rPr>
          <w:rFonts w:ascii="Arial" w:hAnsi="Arial" w:cs="Arial"/>
          <w:b/>
        </w:rPr>
      </w:pPr>
      <w:r>
        <w:rPr>
          <w:rFonts w:ascii="Arial" w:hAnsi="Arial" w:cs="Arial"/>
          <w:b/>
        </w:rPr>
        <w:t xml:space="preserve">Street Lights in Mill Road opposite the Old Rectory and at top of </w:t>
      </w:r>
      <w:r w:rsidR="00CE6656">
        <w:rPr>
          <w:rFonts w:ascii="Arial" w:hAnsi="Arial" w:cs="Arial"/>
          <w:b/>
        </w:rPr>
        <w:t>Church</w:t>
      </w:r>
      <w:r>
        <w:rPr>
          <w:rFonts w:ascii="Arial" w:hAnsi="Arial" w:cs="Arial"/>
          <w:b/>
        </w:rPr>
        <w:t xml:space="preserve"> Road</w:t>
      </w:r>
      <w:r w:rsidR="00CE6656">
        <w:rPr>
          <w:rFonts w:ascii="Arial" w:hAnsi="Arial" w:cs="Arial"/>
          <w:b/>
        </w:rPr>
        <w:t>(Cllr Doyle)</w:t>
      </w:r>
    </w:p>
    <w:p w:rsidR="002A020C" w:rsidRPr="002A020C" w:rsidRDefault="002A020C" w:rsidP="002A020C">
      <w:pPr>
        <w:rPr>
          <w:rFonts w:ascii="Arial" w:hAnsi="Arial" w:cs="Arial"/>
          <w:b/>
        </w:rPr>
      </w:pPr>
    </w:p>
    <w:p w:rsidR="002A020C" w:rsidRDefault="002A020C" w:rsidP="002A020C">
      <w:pPr>
        <w:pStyle w:val="ListParagraph"/>
        <w:numPr>
          <w:ilvl w:val="0"/>
          <w:numId w:val="3"/>
        </w:numPr>
        <w:rPr>
          <w:rFonts w:ascii="Arial" w:hAnsi="Arial" w:cs="Arial"/>
          <w:b/>
        </w:rPr>
      </w:pPr>
      <w:r>
        <w:rPr>
          <w:rFonts w:ascii="Arial" w:hAnsi="Arial" w:cs="Arial"/>
          <w:b/>
        </w:rPr>
        <w:t xml:space="preserve">Piece of grassy land at edge off </w:t>
      </w:r>
      <w:proofErr w:type="spellStart"/>
      <w:r>
        <w:rPr>
          <w:rFonts w:ascii="Arial" w:hAnsi="Arial" w:cs="Arial"/>
          <w:b/>
        </w:rPr>
        <w:t>Chedburgh</w:t>
      </w:r>
      <w:proofErr w:type="spellEnd"/>
      <w:r>
        <w:rPr>
          <w:rFonts w:ascii="Arial" w:hAnsi="Arial" w:cs="Arial"/>
          <w:b/>
        </w:rPr>
        <w:t xml:space="preserve"> Road and Garrod’s End</w:t>
      </w:r>
      <w:r w:rsidR="00CE6656">
        <w:rPr>
          <w:rFonts w:ascii="Arial" w:hAnsi="Arial" w:cs="Arial"/>
          <w:b/>
        </w:rPr>
        <w:t xml:space="preserve"> (Cllr Doyle)</w:t>
      </w:r>
    </w:p>
    <w:p w:rsidR="002A020C" w:rsidRPr="002A020C" w:rsidRDefault="002A020C" w:rsidP="002A020C">
      <w:pPr>
        <w:pStyle w:val="ListParagraph"/>
        <w:rPr>
          <w:rFonts w:ascii="Arial" w:hAnsi="Arial" w:cs="Arial"/>
          <w:b/>
        </w:rPr>
      </w:pPr>
    </w:p>
    <w:p w:rsidR="002A020C" w:rsidRDefault="002A020C" w:rsidP="002A020C">
      <w:pPr>
        <w:pStyle w:val="ListParagraph"/>
        <w:numPr>
          <w:ilvl w:val="0"/>
          <w:numId w:val="3"/>
        </w:numPr>
        <w:rPr>
          <w:rFonts w:ascii="Arial" w:hAnsi="Arial" w:cs="Arial"/>
          <w:b/>
        </w:rPr>
      </w:pPr>
      <w:proofErr w:type="spellStart"/>
      <w:r>
        <w:rPr>
          <w:rFonts w:ascii="Arial" w:hAnsi="Arial" w:cs="Arial"/>
          <w:b/>
        </w:rPr>
        <w:t>Chevington</w:t>
      </w:r>
      <w:proofErr w:type="spellEnd"/>
      <w:r>
        <w:rPr>
          <w:rFonts w:ascii="Arial" w:hAnsi="Arial" w:cs="Arial"/>
          <w:b/>
        </w:rPr>
        <w:t xml:space="preserve"> Parish Burial Ground – review of charges 2017</w:t>
      </w:r>
      <w:r w:rsidR="00CE6656">
        <w:rPr>
          <w:rFonts w:ascii="Arial" w:hAnsi="Arial" w:cs="Arial"/>
          <w:b/>
        </w:rPr>
        <w:t xml:space="preserve"> (List of current prices)</w:t>
      </w:r>
      <w:r w:rsidR="005B56FB">
        <w:rPr>
          <w:rFonts w:ascii="Arial" w:hAnsi="Arial" w:cs="Arial"/>
          <w:b/>
        </w:rPr>
        <w:t xml:space="preserve"> as per item 10:2 and item 13 from the last meeting’s Minutes </w:t>
      </w:r>
    </w:p>
    <w:p w:rsidR="002A020C" w:rsidRPr="002A020C" w:rsidRDefault="002A020C" w:rsidP="002A020C">
      <w:pPr>
        <w:pStyle w:val="ListParagraph"/>
        <w:rPr>
          <w:rFonts w:ascii="Arial" w:hAnsi="Arial" w:cs="Arial"/>
          <w:b/>
        </w:rPr>
      </w:pPr>
    </w:p>
    <w:p w:rsidR="002A020C" w:rsidRDefault="002A020C" w:rsidP="002A020C">
      <w:pPr>
        <w:pStyle w:val="ListParagraph"/>
        <w:numPr>
          <w:ilvl w:val="0"/>
          <w:numId w:val="3"/>
        </w:numPr>
        <w:rPr>
          <w:rFonts w:ascii="Arial" w:hAnsi="Arial" w:cs="Arial"/>
          <w:b/>
        </w:rPr>
      </w:pPr>
      <w:r w:rsidRPr="00EC2D6D">
        <w:rPr>
          <w:rFonts w:ascii="Arial" w:hAnsi="Arial" w:cs="Arial"/>
          <w:b/>
          <w:u w:val="single"/>
        </w:rPr>
        <w:t>Parish Council Finances</w:t>
      </w:r>
      <w:r>
        <w:rPr>
          <w:rFonts w:ascii="Arial" w:hAnsi="Arial" w:cs="Arial"/>
          <w:b/>
        </w:rPr>
        <w:t>: to authorise payment of the following invoices:</w:t>
      </w:r>
    </w:p>
    <w:p w:rsidR="002A020C" w:rsidRDefault="002A020C" w:rsidP="002A020C">
      <w:pPr>
        <w:pStyle w:val="ListParagraph"/>
        <w:rPr>
          <w:rFonts w:ascii="Arial" w:hAnsi="Arial" w:cs="Arial"/>
          <w:b/>
        </w:rPr>
      </w:pPr>
    </w:p>
    <w:tbl>
      <w:tblPr>
        <w:tblW w:w="9460" w:type="dxa"/>
        <w:tblInd w:w="-10" w:type="dxa"/>
        <w:tblCellMar>
          <w:top w:w="15" w:type="dxa"/>
          <w:bottom w:w="15" w:type="dxa"/>
        </w:tblCellMar>
        <w:tblLook w:val="04A0" w:firstRow="1" w:lastRow="0" w:firstColumn="1" w:lastColumn="0" w:noHBand="0" w:noVBand="1"/>
      </w:tblPr>
      <w:tblGrid>
        <w:gridCol w:w="1350"/>
        <w:gridCol w:w="3776"/>
        <w:gridCol w:w="1123"/>
        <w:gridCol w:w="2114"/>
        <w:gridCol w:w="1097"/>
      </w:tblGrid>
      <w:tr w:rsidR="0045249A" w:rsidRPr="0045249A" w:rsidTr="00EE678A">
        <w:trPr>
          <w:trHeight w:val="630"/>
        </w:trPr>
        <w:tc>
          <w:tcPr>
            <w:tcW w:w="1350" w:type="dxa"/>
            <w:tcBorders>
              <w:top w:val="single" w:sz="8" w:space="0" w:color="auto"/>
              <w:left w:val="single" w:sz="8" w:space="0" w:color="auto"/>
              <w:bottom w:val="single" w:sz="4" w:space="0" w:color="auto"/>
              <w:right w:val="single" w:sz="4" w:space="0" w:color="auto"/>
            </w:tcBorders>
            <w:vAlign w:val="bottom"/>
            <w:hideMark/>
          </w:tcPr>
          <w:p w:rsidR="0045249A" w:rsidRPr="0045249A" w:rsidRDefault="0045249A" w:rsidP="0045249A">
            <w:pPr>
              <w:rPr>
                <w:rFonts w:ascii="Arial" w:hAnsi="Arial" w:cs="Arial"/>
                <w:b/>
                <w:bCs/>
                <w:color w:val="000000"/>
                <w:lang w:eastAsia="en-GB"/>
              </w:rPr>
            </w:pPr>
            <w:r w:rsidRPr="0045249A">
              <w:rPr>
                <w:rFonts w:ascii="Arial" w:hAnsi="Arial" w:cs="Arial"/>
                <w:b/>
                <w:bCs/>
                <w:color w:val="000000"/>
                <w:lang w:eastAsia="en-GB"/>
              </w:rPr>
              <w:t>Invoice No</w:t>
            </w:r>
          </w:p>
        </w:tc>
        <w:tc>
          <w:tcPr>
            <w:tcW w:w="3776" w:type="dxa"/>
            <w:tcBorders>
              <w:top w:val="single" w:sz="8" w:space="0" w:color="auto"/>
              <w:left w:val="single" w:sz="4" w:space="0" w:color="auto"/>
              <w:bottom w:val="single" w:sz="4" w:space="0" w:color="auto"/>
              <w:right w:val="single" w:sz="4" w:space="0" w:color="auto"/>
            </w:tcBorders>
            <w:vAlign w:val="bottom"/>
            <w:hideMark/>
          </w:tcPr>
          <w:p w:rsidR="0045249A" w:rsidRPr="0045249A" w:rsidRDefault="0045249A" w:rsidP="0045249A">
            <w:pPr>
              <w:rPr>
                <w:rFonts w:ascii="Arial" w:hAnsi="Arial" w:cs="Arial"/>
                <w:b/>
                <w:bCs/>
                <w:color w:val="000000"/>
                <w:lang w:eastAsia="en-GB"/>
              </w:rPr>
            </w:pPr>
            <w:r w:rsidRPr="0045249A">
              <w:rPr>
                <w:rFonts w:ascii="Arial" w:hAnsi="Arial" w:cs="Arial"/>
                <w:b/>
                <w:bCs/>
                <w:color w:val="000000"/>
                <w:lang w:eastAsia="en-GB"/>
              </w:rPr>
              <w:t>Details of payee</w:t>
            </w:r>
          </w:p>
        </w:tc>
        <w:tc>
          <w:tcPr>
            <w:tcW w:w="1123" w:type="dxa"/>
            <w:tcBorders>
              <w:top w:val="single" w:sz="8" w:space="0" w:color="auto"/>
              <w:left w:val="single" w:sz="4" w:space="0" w:color="auto"/>
              <w:bottom w:val="single" w:sz="4" w:space="0" w:color="auto"/>
              <w:right w:val="single" w:sz="4" w:space="0" w:color="auto"/>
            </w:tcBorders>
            <w:vAlign w:val="bottom"/>
            <w:hideMark/>
          </w:tcPr>
          <w:p w:rsidR="0045249A" w:rsidRPr="0045249A" w:rsidRDefault="0045249A" w:rsidP="0045249A">
            <w:pPr>
              <w:rPr>
                <w:rFonts w:ascii="Arial" w:hAnsi="Arial" w:cs="Arial"/>
                <w:b/>
                <w:bCs/>
                <w:color w:val="000000"/>
                <w:lang w:eastAsia="en-GB"/>
              </w:rPr>
            </w:pPr>
            <w:r w:rsidRPr="0045249A">
              <w:rPr>
                <w:rFonts w:ascii="Arial" w:hAnsi="Arial" w:cs="Arial"/>
                <w:b/>
                <w:bCs/>
                <w:color w:val="000000"/>
                <w:lang w:eastAsia="en-GB"/>
              </w:rPr>
              <w:t>Amount</w:t>
            </w:r>
          </w:p>
        </w:tc>
        <w:tc>
          <w:tcPr>
            <w:tcW w:w="2114" w:type="dxa"/>
            <w:tcBorders>
              <w:top w:val="single" w:sz="8" w:space="0" w:color="auto"/>
              <w:left w:val="single" w:sz="4" w:space="0" w:color="auto"/>
              <w:bottom w:val="single" w:sz="4" w:space="0" w:color="auto"/>
              <w:right w:val="single" w:sz="4" w:space="0" w:color="auto"/>
            </w:tcBorders>
            <w:vAlign w:val="bottom"/>
            <w:hideMark/>
          </w:tcPr>
          <w:p w:rsidR="0045249A" w:rsidRPr="0045249A" w:rsidRDefault="0045249A" w:rsidP="0045249A">
            <w:pPr>
              <w:rPr>
                <w:rFonts w:ascii="Arial" w:hAnsi="Arial" w:cs="Arial"/>
                <w:b/>
                <w:bCs/>
                <w:color w:val="000000"/>
                <w:lang w:eastAsia="en-GB"/>
              </w:rPr>
            </w:pPr>
            <w:r w:rsidRPr="0045249A">
              <w:rPr>
                <w:rFonts w:ascii="Arial" w:hAnsi="Arial" w:cs="Arial"/>
                <w:b/>
                <w:bCs/>
                <w:color w:val="000000"/>
                <w:lang w:eastAsia="en-GB"/>
              </w:rPr>
              <w:t>Statute Power</w:t>
            </w:r>
          </w:p>
        </w:tc>
        <w:tc>
          <w:tcPr>
            <w:tcW w:w="1097" w:type="dxa"/>
            <w:tcBorders>
              <w:top w:val="single" w:sz="8" w:space="0" w:color="auto"/>
              <w:left w:val="single" w:sz="4" w:space="0" w:color="auto"/>
              <w:bottom w:val="single" w:sz="4" w:space="0" w:color="auto"/>
              <w:right w:val="single" w:sz="8" w:space="0" w:color="auto"/>
            </w:tcBorders>
            <w:vAlign w:val="bottom"/>
            <w:hideMark/>
          </w:tcPr>
          <w:p w:rsidR="0045249A" w:rsidRPr="0045249A" w:rsidRDefault="0045249A" w:rsidP="0045249A">
            <w:pPr>
              <w:rPr>
                <w:rFonts w:ascii="Arial" w:hAnsi="Arial" w:cs="Arial"/>
                <w:b/>
                <w:bCs/>
                <w:color w:val="000000"/>
                <w:lang w:eastAsia="en-GB"/>
              </w:rPr>
            </w:pPr>
            <w:r w:rsidRPr="0045249A">
              <w:rPr>
                <w:rFonts w:ascii="Arial" w:hAnsi="Arial" w:cs="Arial"/>
                <w:b/>
                <w:bCs/>
                <w:color w:val="000000"/>
                <w:lang w:eastAsia="en-GB"/>
              </w:rPr>
              <w:t>Cheque No</w:t>
            </w:r>
          </w:p>
        </w:tc>
      </w:tr>
      <w:tr w:rsidR="0045249A" w:rsidRPr="0045249A" w:rsidTr="00EE678A">
        <w:trPr>
          <w:trHeight w:val="315"/>
        </w:trPr>
        <w:tc>
          <w:tcPr>
            <w:tcW w:w="1350" w:type="dxa"/>
            <w:tcBorders>
              <w:top w:val="single" w:sz="4" w:space="0" w:color="auto"/>
              <w:left w:val="single" w:sz="8" w:space="0" w:color="auto"/>
              <w:bottom w:val="single" w:sz="4" w:space="0" w:color="auto"/>
              <w:right w:val="single" w:sz="4" w:space="0" w:color="auto"/>
            </w:tcBorders>
            <w:vAlign w:val="bottom"/>
            <w:hideMark/>
          </w:tcPr>
          <w:p w:rsidR="0045249A" w:rsidRPr="0045249A" w:rsidRDefault="0045249A" w:rsidP="00FD1088">
            <w:pPr>
              <w:jc w:val="right"/>
              <w:rPr>
                <w:rFonts w:ascii="Arial" w:hAnsi="Arial" w:cs="Arial"/>
                <w:b/>
                <w:bCs/>
                <w:color w:val="000000"/>
                <w:lang w:eastAsia="en-GB"/>
              </w:rPr>
            </w:pPr>
            <w:r w:rsidRPr="0045249A">
              <w:rPr>
                <w:rFonts w:ascii="Arial" w:hAnsi="Arial" w:cs="Arial"/>
                <w:b/>
                <w:bCs/>
                <w:color w:val="000000"/>
                <w:lang w:eastAsia="en-GB"/>
              </w:rPr>
              <w:t> </w:t>
            </w:r>
            <w:r w:rsidR="00FD1088">
              <w:rPr>
                <w:rFonts w:ascii="Arial" w:hAnsi="Arial" w:cs="Arial"/>
                <w:b/>
                <w:bCs/>
                <w:color w:val="000000"/>
                <w:lang w:eastAsia="en-GB"/>
              </w:rPr>
              <w:t>003</w:t>
            </w:r>
          </w:p>
        </w:tc>
        <w:tc>
          <w:tcPr>
            <w:tcW w:w="3776" w:type="dxa"/>
            <w:tcBorders>
              <w:top w:val="single" w:sz="4" w:space="0" w:color="auto"/>
              <w:left w:val="single" w:sz="4" w:space="0" w:color="auto"/>
              <w:bottom w:val="single" w:sz="4" w:space="0" w:color="auto"/>
              <w:right w:val="single" w:sz="4" w:space="0" w:color="auto"/>
            </w:tcBorders>
            <w:vAlign w:val="bottom"/>
            <w:hideMark/>
          </w:tcPr>
          <w:p w:rsidR="0045249A" w:rsidRPr="0045249A" w:rsidRDefault="0045249A" w:rsidP="0045249A">
            <w:pPr>
              <w:rPr>
                <w:rFonts w:ascii="Arial" w:hAnsi="Arial" w:cs="Arial"/>
                <w:b/>
                <w:bCs/>
                <w:color w:val="000000"/>
                <w:lang w:eastAsia="en-GB"/>
              </w:rPr>
            </w:pPr>
            <w:r w:rsidRPr="0045249A">
              <w:rPr>
                <w:rFonts w:ascii="Arial" w:hAnsi="Arial" w:cs="Arial"/>
                <w:b/>
                <w:bCs/>
                <w:color w:val="000000"/>
                <w:lang w:eastAsia="en-GB"/>
              </w:rPr>
              <w:t>F M Betts Clerk expenses</w:t>
            </w:r>
          </w:p>
        </w:tc>
        <w:tc>
          <w:tcPr>
            <w:tcW w:w="1123" w:type="dxa"/>
            <w:tcBorders>
              <w:top w:val="single" w:sz="4" w:space="0" w:color="auto"/>
              <w:left w:val="single" w:sz="4" w:space="0" w:color="auto"/>
              <w:bottom w:val="single" w:sz="4" w:space="0" w:color="auto"/>
              <w:right w:val="single" w:sz="4" w:space="0" w:color="auto"/>
            </w:tcBorders>
            <w:vAlign w:val="bottom"/>
            <w:hideMark/>
          </w:tcPr>
          <w:p w:rsidR="0045249A" w:rsidRPr="0045249A" w:rsidRDefault="0045249A" w:rsidP="0045249A">
            <w:pPr>
              <w:rPr>
                <w:rFonts w:ascii="Arial" w:hAnsi="Arial" w:cs="Arial"/>
                <w:b/>
                <w:bCs/>
                <w:color w:val="000000"/>
                <w:lang w:eastAsia="en-GB"/>
              </w:rPr>
            </w:pPr>
            <w:r w:rsidRPr="0045249A">
              <w:rPr>
                <w:rFonts w:ascii="Arial" w:hAnsi="Arial" w:cs="Arial"/>
                <w:b/>
                <w:bCs/>
                <w:color w:val="000000"/>
                <w:lang w:eastAsia="en-GB"/>
              </w:rPr>
              <w:t>£</w:t>
            </w:r>
            <w:r w:rsidR="00FD1088">
              <w:rPr>
                <w:rFonts w:ascii="Arial" w:hAnsi="Arial" w:cs="Arial"/>
                <w:b/>
                <w:bCs/>
                <w:color w:val="000000"/>
                <w:lang w:eastAsia="en-GB"/>
              </w:rPr>
              <w:t>120.84</w:t>
            </w:r>
          </w:p>
        </w:tc>
        <w:tc>
          <w:tcPr>
            <w:tcW w:w="2114" w:type="dxa"/>
            <w:tcBorders>
              <w:top w:val="single" w:sz="4" w:space="0" w:color="auto"/>
              <w:left w:val="single" w:sz="4" w:space="0" w:color="auto"/>
              <w:bottom w:val="single" w:sz="4" w:space="0" w:color="auto"/>
              <w:right w:val="single" w:sz="4" w:space="0" w:color="auto"/>
            </w:tcBorders>
            <w:vAlign w:val="bottom"/>
            <w:hideMark/>
          </w:tcPr>
          <w:p w:rsidR="0045249A" w:rsidRPr="0045249A" w:rsidRDefault="0045249A" w:rsidP="0045249A">
            <w:pPr>
              <w:rPr>
                <w:rFonts w:ascii="Arial" w:hAnsi="Arial" w:cs="Arial"/>
                <w:b/>
                <w:bCs/>
                <w:color w:val="000000"/>
                <w:lang w:eastAsia="en-GB"/>
              </w:rPr>
            </w:pPr>
            <w:r w:rsidRPr="0045249A">
              <w:rPr>
                <w:rFonts w:ascii="Arial" w:hAnsi="Arial" w:cs="Arial"/>
                <w:b/>
                <w:bCs/>
                <w:color w:val="000000"/>
                <w:lang w:eastAsia="en-GB"/>
              </w:rPr>
              <w:t>LGA 1972 s111</w:t>
            </w:r>
          </w:p>
        </w:tc>
        <w:tc>
          <w:tcPr>
            <w:tcW w:w="1097" w:type="dxa"/>
            <w:tcBorders>
              <w:top w:val="single" w:sz="4" w:space="0" w:color="auto"/>
              <w:left w:val="single" w:sz="4" w:space="0" w:color="auto"/>
              <w:bottom w:val="single" w:sz="4" w:space="0" w:color="auto"/>
              <w:right w:val="single" w:sz="8" w:space="0" w:color="auto"/>
            </w:tcBorders>
            <w:vAlign w:val="bottom"/>
            <w:hideMark/>
          </w:tcPr>
          <w:p w:rsidR="0045249A" w:rsidRPr="0045249A" w:rsidRDefault="00BC0472" w:rsidP="0045249A">
            <w:pPr>
              <w:rPr>
                <w:rFonts w:ascii="Arial" w:hAnsi="Arial" w:cs="Arial"/>
                <w:b/>
                <w:bCs/>
                <w:color w:val="000000"/>
                <w:lang w:eastAsia="en-GB"/>
              </w:rPr>
            </w:pPr>
            <w:r>
              <w:rPr>
                <w:rFonts w:ascii="Arial" w:hAnsi="Arial" w:cs="Arial"/>
                <w:b/>
                <w:bCs/>
                <w:color w:val="000000"/>
                <w:lang w:eastAsia="en-GB"/>
              </w:rPr>
              <w:t>0839</w:t>
            </w:r>
          </w:p>
        </w:tc>
      </w:tr>
      <w:tr w:rsidR="0045249A" w:rsidRPr="0045249A" w:rsidTr="00EE678A">
        <w:trPr>
          <w:trHeight w:val="630"/>
        </w:trPr>
        <w:tc>
          <w:tcPr>
            <w:tcW w:w="1350" w:type="dxa"/>
            <w:tcBorders>
              <w:top w:val="single" w:sz="4" w:space="0" w:color="auto"/>
              <w:left w:val="single" w:sz="8" w:space="0" w:color="auto"/>
              <w:bottom w:val="single" w:sz="4" w:space="0" w:color="auto"/>
              <w:right w:val="single" w:sz="4" w:space="0" w:color="auto"/>
            </w:tcBorders>
            <w:vAlign w:val="bottom"/>
            <w:hideMark/>
          </w:tcPr>
          <w:p w:rsidR="0045249A" w:rsidRPr="0045249A" w:rsidRDefault="0045249A" w:rsidP="0045249A">
            <w:pPr>
              <w:jc w:val="right"/>
              <w:rPr>
                <w:rFonts w:ascii="Arial" w:hAnsi="Arial" w:cs="Arial"/>
                <w:b/>
                <w:bCs/>
                <w:color w:val="000000"/>
                <w:lang w:eastAsia="en-GB"/>
              </w:rPr>
            </w:pPr>
            <w:r w:rsidRPr="0045249A">
              <w:rPr>
                <w:rFonts w:ascii="Arial" w:hAnsi="Arial" w:cs="Arial"/>
                <w:b/>
                <w:bCs/>
                <w:color w:val="000000"/>
                <w:lang w:eastAsia="en-GB"/>
              </w:rPr>
              <w:t>3188</w:t>
            </w:r>
          </w:p>
        </w:tc>
        <w:tc>
          <w:tcPr>
            <w:tcW w:w="3776" w:type="dxa"/>
            <w:tcBorders>
              <w:top w:val="single" w:sz="4" w:space="0" w:color="auto"/>
              <w:left w:val="single" w:sz="4" w:space="0" w:color="auto"/>
              <w:bottom w:val="single" w:sz="4" w:space="0" w:color="auto"/>
              <w:right w:val="single" w:sz="4" w:space="0" w:color="auto"/>
            </w:tcBorders>
            <w:vAlign w:val="bottom"/>
            <w:hideMark/>
          </w:tcPr>
          <w:p w:rsidR="0045249A" w:rsidRPr="0045249A" w:rsidRDefault="0045249A" w:rsidP="0045249A">
            <w:pPr>
              <w:rPr>
                <w:rFonts w:ascii="Arial" w:hAnsi="Arial" w:cs="Arial"/>
                <w:b/>
                <w:bCs/>
                <w:color w:val="000000"/>
                <w:lang w:eastAsia="en-GB"/>
              </w:rPr>
            </w:pPr>
            <w:r w:rsidRPr="0045249A">
              <w:rPr>
                <w:rFonts w:ascii="Arial" w:hAnsi="Arial" w:cs="Arial"/>
                <w:b/>
                <w:bCs/>
                <w:color w:val="000000"/>
                <w:lang w:eastAsia="en-GB"/>
              </w:rPr>
              <w:t>MacGregor Services Re two grass cutting</w:t>
            </w:r>
          </w:p>
        </w:tc>
        <w:tc>
          <w:tcPr>
            <w:tcW w:w="1123" w:type="dxa"/>
            <w:tcBorders>
              <w:top w:val="single" w:sz="4" w:space="0" w:color="auto"/>
              <w:left w:val="single" w:sz="4" w:space="0" w:color="auto"/>
              <w:bottom w:val="single" w:sz="4" w:space="0" w:color="auto"/>
              <w:right w:val="single" w:sz="4" w:space="0" w:color="auto"/>
            </w:tcBorders>
            <w:vAlign w:val="bottom"/>
            <w:hideMark/>
          </w:tcPr>
          <w:p w:rsidR="0045249A" w:rsidRPr="0045249A" w:rsidRDefault="0045249A" w:rsidP="0045249A">
            <w:pPr>
              <w:jc w:val="right"/>
              <w:rPr>
                <w:rFonts w:ascii="Arial" w:hAnsi="Arial" w:cs="Arial"/>
                <w:b/>
                <w:bCs/>
                <w:color w:val="000000"/>
                <w:lang w:eastAsia="en-GB"/>
              </w:rPr>
            </w:pPr>
            <w:r w:rsidRPr="0045249A">
              <w:rPr>
                <w:rFonts w:ascii="Arial" w:hAnsi="Arial" w:cs="Arial"/>
                <w:b/>
                <w:bCs/>
                <w:color w:val="000000"/>
                <w:lang w:eastAsia="en-GB"/>
              </w:rPr>
              <w:t>£180</w:t>
            </w:r>
          </w:p>
        </w:tc>
        <w:tc>
          <w:tcPr>
            <w:tcW w:w="2114" w:type="dxa"/>
            <w:tcBorders>
              <w:top w:val="single" w:sz="4" w:space="0" w:color="auto"/>
              <w:left w:val="single" w:sz="4" w:space="0" w:color="auto"/>
              <w:bottom w:val="single" w:sz="4" w:space="0" w:color="auto"/>
              <w:right w:val="single" w:sz="4" w:space="0" w:color="auto"/>
            </w:tcBorders>
            <w:vAlign w:val="bottom"/>
            <w:hideMark/>
          </w:tcPr>
          <w:p w:rsidR="0045249A" w:rsidRPr="0045249A" w:rsidRDefault="0045249A" w:rsidP="0045249A">
            <w:pPr>
              <w:rPr>
                <w:rFonts w:ascii="Arial" w:hAnsi="Arial" w:cs="Arial"/>
                <w:b/>
                <w:bCs/>
                <w:color w:val="000000"/>
                <w:lang w:eastAsia="en-GB"/>
              </w:rPr>
            </w:pPr>
            <w:r w:rsidRPr="0045249A">
              <w:rPr>
                <w:rFonts w:ascii="Arial" w:hAnsi="Arial" w:cs="Arial"/>
                <w:b/>
                <w:bCs/>
                <w:color w:val="000000"/>
                <w:lang w:eastAsia="en-GB"/>
              </w:rPr>
              <w:t>LGA 1972 s214(2)</w:t>
            </w:r>
          </w:p>
        </w:tc>
        <w:tc>
          <w:tcPr>
            <w:tcW w:w="1097" w:type="dxa"/>
            <w:tcBorders>
              <w:top w:val="single" w:sz="4" w:space="0" w:color="auto"/>
              <w:left w:val="single" w:sz="4" w:space="0" w:color="auto"/>
              <w:bottom w:val="single" w:sz="4" w:space="0" w:color="auto"/>
              <w:right w:val="single" w:sz="8" w:space="0" w:color="auto"/>
            </w:tcBorders>
            <w:vAlign w:val="bottom"/>
            <w:hideMark/>
          </w:tcPr>
          <w:p w:rsidR="0045249A" w:rsidRPr="0045249A" w:rsidRDefault="0045249A" w:rsidP="0045249A">
            <w:pPr>
              <w:rPr>
                <w:rFonts w:ascii="Arial" w:hAnsi="Arial" w:cs="Arial"/>
                <w:b/>
                <w:bCs/>
                <w:color w:val="000000"/>
                <w:lang w:eastAsia="en-GB"/>
              </w:rPr>
            </w:pPr>
            <w:r w:rsidRPr="0045249A">
              <w:rPr>
                <w:rFonts w:ascii="Arial" w:hAnsi="Arial" w:cs="Arial"/>
                <w:b/>
                <w:bCs/>
                <w:color w:val="000000"/>
                <w:lang w:eastAsia="en-GB"/>
              </w:rPr>
              <w:t> </w:t>
            </w:r>
            <w:r w:rsidR="007660B6">
              <w:rPr>
                <w:rFonts w:ascii="Arial" w:hAnsi="Arial" w:cs="Arial"/>
                <w:b/>
                <w:bCs/>
                <w:color w:val="000000"/>
                <w:lang w:eastAsia="en-GB"/>
              </w:rPr>
              <w:t>0840</w:t>
            </w:r>
          </w:p>
        </w:tc>
      </w:tr>
      <w:tr w:rsidR="0045249A" w:rsidRPr="0045249A" w:rsidTr="00EE678A">
        <w:trPr>
          <w:trHeight w:val="630"/>
        </w:trPr>
        <w:tc>
          <w:tcPr>
            <w:tcW w:w="1350" w:type="dxa"/>
            <w:tcBorders>
              <w:top w:val="single" w:sz="4" w:space="0" w:color="auto"/>
              <w:left w:val="single" w:sz="8" w:space="0" w:color="auto"/>
              <w:bottom w:val="single" w:sz="4" w:space="0" w:color="auto"/>
              <w:right w:val="single" w:sz="4" w:space="0" w:color="auto"/>
            </w:tcBorders>
            <w:vAlign w:val="bottom"/>
            <w:hideMark/>
          </w:tcPr>
          <w:p w:rsidR="0045249A" w:rsidRPr="0045249A" w:rsidRDefault="0045249A" w:rsidP="0045249A">
            <w:pPr>
              <w:jc w:val="right"/>
              <w:rPr>
                <w:rFonts w:ascii="Arial" w:hAnsi="Arial" w:cs="Arial"/>
                <w:b/>
                <w:bCs/>
                <w:color w:val="000000"/>
                <w:lang w:eastAsia="en-GB"/>
              </w:rPr>
            </w:pPr>
            <w:r w:rsidRPr="0045249A">
              <w:rPr>
                <w:rFonts w:ascii="Arial" w:hAnsi="Arial" w:cs="Arial"/>
                <w:b/>
                <w:bCs/>
                <w:color w:val="000000"/>
                <w:lang w:eastAsia="en-GB"/>
              </w:rPr>
              <w:t>19375</w:t>
            </w:r>
          </w:p>
        </w:tc>
        <w:tc>
          <w:tcPr>
            <w:tcW w:w="3776" w:type="dxa"/>
            <w:tcBorders>
              <w:top w:val="single" w:sz="4" w:space="0" w:color="auto"/>
              <w:left w:val="single" w:sz="4" w:space="0" w:color="auto"/>
              <w:bottom w:val="single" w:sz="4" w:space="0" w:color="auto"/>
              <w:right w:val="single" w:sz="4" w:space="0" w:color="auto"/>
            </w:tcBorders>
            <w:vAlign w:val="bottom"/>
            <w:hideMark/>
          </w:tcPr>
          <w:p w:rsidR="0045249A" w:rsidRPr="0045249A" w:rsidRDefault="0045249A" w:rsidP="0045249A">
            <w:pPr>
              <w:rPr>
                <w:rFonts w:ascii="Arial" w:hAnsi="Arial" w:cs="Arial"/>
                <w:b/>
                <w:bCs/>
                <w:color w:val="000000"/>
                <w:lang w:eastAsia="en-GB"/>
              </w:rPr>
            </w:pPr>
            <w:r w:rsidRPr="0045249A">
              <w:rPr>
                <w:rFonts w:ascii="Arial" w:hAnsi="Arial" w:cs="Arial"/>
                <w:b/>
                <w:bCs/>
                <w:color w:val="000000"/>
                <w:lang w:eastAsia="en-GB"/>
              </w:rPr>
              <w:t>SALC for Cemetery and Burial Ground course</w:t>
            </w:r>
          </w:p>
        </w:tc>
        <w:tc>
          <w:tcPr>
            <w:tcW w:w="1123" w:type="dxa"/>
            <w:tcBorders>
              <w:top w:val="single" w:sz="4" w:space="0" w:color="auto"/>
              <w:left w:val="single" w:sz="4" w:space="0" w:color="auto"/>
              <w:bottom w:val="single" w:sz="4" w:space="0" w:color="auto"/>
              <w:right w:val="single" w:sz="4" w:space="0" w:color="auto"/>
            </w:tcBorders>
            <w:vAlign w:val="bottom"/>
            <w:hideMark/>
          </w:tcPr>
          <w:p w:rsidR="0045249A" w:rsidRPr="0045249A" w:rsidRDefault="0045249A" w:rsidP="0045249A">
            <w:pPr>
              <w:jc w:val="right"/>
              <w:rPr>
                <w:rFonts w:ascii="Arial" w:hAnsi="Arial" w:cs="Arial"/>
                <w:b/>
                <w:bCs/>
                <w:color w:val="000000"/>
                <w:lang w:eastAsia="en-GB"/>
              </w:rPr>
            </w:pPr>
            <w:r w:rsidRPr="0045249A">
              <w:rPr>
                <w:rFonts w:ascii="Arial" w:hAnsi="Arial" w:cs="Arial"/>
                <w:b/>
                <w:bCs/>
                <w:color w:val="000000"/>
                <w:lang w:eastAsia="en-GB"/>
              </w:rPr>
              <w:t>£96</w:t>
            </w:r>
          </w:p>
        </w:tc>
        <w:tc>
          <w:tcPr>
            <w:tcW w:w="2114" w:type="dxa"/>
            <w:tcBorders>
              <w:top w:val="single" w:sz="4" w:space="0" w:color="auto"/>
              <w:left w:val="single" w:sz="4" w:space="0" w:color="auto"/>
              <w:bottom w:val="single" w:sz="4" w:space="0" w:color="auto"/>
              <w:right w:val="single" w:sz="4" w:space="0" w:color="auto"/>
            </w:tcBorders>
            <w:vAlign w:val="bottom"/>
            <w:hideMark/>
          </w:tcPr>
          <w:p w:rsidR="0045249A" w:rsidRPr="0045249A" w:rsidRDefault="0045249A" w:rsidP="0045249A">
            <w:pPr>
              <w:rPr>
                <w:rFonts w:ascii="Arial" w:hAnsi="Arial" w:cs="Arial"/>
                <w:b/>
                <w:bCs/>
                <w:color w:val="000000"/>
                <w:lang w:eastAsia="en-GB"/>
              </w:rPr>
            </w:pPr>
            <w:r w:rsidRPr="0045249A">
              <w:rPr>
                <w:rFonts w:ascii="Arial" w:hAnsi="Arial" w:cs="Arial"/>
                <w:b/>
                <w:bCs/>
                <w:color w:val="000000"/>
                <w:lang w:eastAsia="en-GB"/>
              </w:rPr>
              <w:t> By Virement</w:t>
            </w:r>
          </w:p>
        </w:tc>
        <w:tc>
          <w:tcPr>
            <w:tcW w:w="1097" w:type="dxa"/>
            <w:tcBorders>
              <w:top w:val="single" w:sz="4" w:space="0" w:color="auto"/>
              <w:left w:val="single" w:sz="4" w:space="0" w:color="auto"/>
              <w:bottom w:val="single" w:sz="4" w:space="0" w:color="auto"/>
              <w:right w:val="single" w:sz="8" w:space="0" w:color="auto"/>
            </w:tcBorders>
            <w:vAlign w:val="bottom"/>
            <w:hideMark/>
          </w:tcPr>
          <w:p w:rsidR="0045249A" w:rsidRPr="0045249A" w:rsidRDefault="0045249A" w:rsidP="0045249A">
            <w:pPr>
              <w:rPr>
                <w:rFonts w:ascii="Arial" w:hAnsi="Arial" w:cs="Arial"/>
                <w:b/>
                <w:bCs/>
                <w:color w:val="000000"/>
                <w:lang w:eastAsia="en-GB"/>
              </w:rPr>
            </w:pPr>
            <w:r w:rsidRPr="0045249A">
              <w:rPr>
                <w:rFonts w:ascii="Arial" w:hAnsi="Arial" w:cs="Arial"/>
                <w:b/>
                <w:bCs/>
                <w:color w:val="000000"/>
                <w:lang w:eastAsia="en-GB"/>
              </w:rPr>
              <w:t> </w:t>
            </w:r>
            <w:r w:rsidR="007660B6">
              <w:rPr>
                <w:rFonts w:ascii="Arial" w:hAnsi="Arial" w:cs="Arial"/>
                <w:b/>
                <w:bCs/>
                <w:color w:val="000000"/>
                <w:lang w:eastAsia="en-GB"/>
              </w:rPr>
              <w:t>0841</w:t>
            </w:r>
          </w:p>
        </w:tc>
      </w:tr>
      <w:tr w:rsidR="0045249A" w:rsidRPr="0045249A" w:rsidTr="00EE678A">
        <w:trPr>
          <w:trHeight w:val="630"/>
        </w:trPr>
        <w:tc>
          <w:tcPr>
            <w:tcW w:w="1350" w:type="dxa"/>
            <w:tcBorders>
              <w:top w:val="single" w:sz="4" w:space="0" w:color="auto"/>
              <w:left w:val="single" w:sz="8" w:space="0" w:color="auto"/>
              <w:bottom w:val="single" w:sz="4" w:space="0" w:color="auto"/>
              <w:right w:val="single" w:sz="4" w:space="0" w:color="auto"/>
            </w:tcBorders>
            <w:vAlign w:val="bottom"/>
            <w:hideMark/>
          </w:tcPr>
          <w:p w:rsidR="0045249A" w:rsidRPr="0045249A" w:rsidRDefault="0045249A" w:rsidP="0045249A">
            <w:pPr>
              <w:jc w:val="right"/>
              <w:rPr>
                <w:rFonts w:ascii="Arial" w:hAnsi="Arial" w:cs="Arial"/>
                <w:b/>
                <w:bCs/>
                <w:color w:val="000000"/>
                <w:lang w:eastAsia="en-GB"/>
              </w:rPr>
            </w:pPr>
            <w:r w:rsidRPr="0045249A">
              <w:rPr>
                <w:rFonts w:ascii="Arial" w:hAnsi="Arial" w:cs="Arial"/>
                <w:b/>
                <w:bCs/>
                <w:color w:val="000000"/>
                <w:lang w:eastAsia="en-GB"/>
              </w:rPr>
              <w:t>19467</w:t>
            </w:r>
          </w:p>
        </w:tc>
        <w:tc>
          <w:tcPr>
            <w:tcW w:w="3776" w:type="dxa"/>
            <w:tcBorders>
              <w:top w:val="single" w:sz="4" w:space="0" w:color="auto"/>
              <w:left w:val="single" w:sz="4" w:space="0" w:color="auto"/>
              <w:bottom w:val="single" w:sz="4" w:space="0" w:color="auto"/>
              <w:right w:val="single" w:sz="4" w:space="0" w:color="auto"/>
            </w:tcBorders>
            <w:vAlign w:val="bottom"/>
            <w:hideMark/>
          </w:tcPr>
          <w:p w:rsidR="0045249A" w:rsidRPr="0045249A" w:rsidRDefault="0045249A" w:rsidP="0045249A">
            <w:pPr>
              <w:rPr>
                <w:rFonts w:ascii="Arial" w:hAnsi="Arial" w:cs="Arial"/>
                <w:b/>
                <w:bCs/>
                <w:color w:val="000000"/>
                <w:lang w:eastAsia="en-GB"/>
              </w:rPr>
            </w:pPr>
            <w:r w:rsidRPr="0045249A">
              <w:rPr>
                <w:rFonts w:ascii="Arial" w:hAnsi="Arial" w:cs="Arial"/>
                <w:b/>
                <w:bCs/>
                <w:color w:val="000000"/>
                <w:lang w:eastAsia="en-GB"/>
              </w:rPr>
              <w:t> SALC Book Keeping workshop</w:t>
            </w:r>
          </w:p>
        </w:tc>
        <w:tc>
          <w:tcPr>
            <w:tcW w:w="1123" w:type="dxa"/>
            <w:tcBorders>
              <w:top w:val="single" w:sz="4" w:space="0" w:color="auto"/>
              <w:left w:val="single" w:sz="4" w:space="0" w:color="auto"/>
              <w:bottom w:val="single" w:sz="4" w:space="0" w:color="auto"/>
              <w:right w:val="single" w:sz="4" w:space="0" w:color="auto"/>
            </w:tcBorders>
            <w:vAlign w:val="bottom"/>
            <w:hideMark/>
          </w:tcPr>
          <w:p w:rsidR="0045249A" w:rsidRPr="0045249A" w:rsidRDefault="0045249A" w:rsidP="0045249A">
            <w:pPr>
              <w:jc w:val="right"/>
              <w:rPr>
                <w:rFonts w:ascii="Arial" w:hAnsi="Arial" w:cs="Arial"/>
                <w:b/>
                <w:bCs/>
                <w:color w:val="000000"/>
                <w:lang w:eastAsia="en-GB"/>
              </w:rPr>
            </w:pPr>
            <w:r w:rsidRPr="0045249A">
              <w:rPr>
                <w:rFonts w:ascii="Arial" w:hAnsi="Arial" w:cs="Arial"/>
                <w:b/>
                <w:bCs/>
                <w:color w:val="000000"/>
                <w:lang w:eastAsia="en-GB"/>
              </w:rPr>
              <w:t>£36.00</w:t>
            </w:r>
          </w:p>
        </w:tc>
        <w:tc>
          <w:tcPr>
            <w:tcW w:w="2114" w:type="dxa"/>
            <w:tcBorders>
              <w:top w:val="single" w:sz="4" w:space="0" w:color="auto"/>
              <w:left w:val="single" w:sz="4" w:space="0" w:color="auto"/>
              <w:bottom w:val="single" w:sz="4" w:space="0" w:color="auto"/>
              <w:right w:val="single" w:sz="4" w:space="0" w:color="auto"/>
            </w:tcBorders>
            <w:vAlign w:val="bottom"/>
            <w:hideMark/>
          </w:tcPr>
          <w:p w:rsidR="0045249A" w:rsidRPr="0045249A" w:rsidRDefault="0045249A" w:rsidP="0045249A">
            <w:pPr>
              <w:rPr>
                <w:rFonts w:ascii="Arial" w:hAnsi="Arial" w:cs="Arial"/>
                <w:b/>
                <w:bCs/>
                <w:color w:val="000000"/>
                <w:lang w:eastAsia="en-GB"/>
              </w:rPr>
            </w:pPr>
            <w:r w:rsidRPr="0045249A">
              <w:rPr>
                <w:rFonts w:ascii="Arial" w:hAnsi="Arial" w:cs="Arial"/>
                <w:b/>
                <w:bCs/>
                <w:color w:val="000000"/>
                <w:lang w:eastAsia="en-GB"/>
              </w:rPr>
              <w:t> By Virement</w:t>
            </w:r>
          </w:p>
        </w:tc>
        <w:tc>
          <w:tcPr>
            <w:tcW w:w="1097" w:type="dxa"/>
            <w:tcBorders>
              <w:top w:val="single" w:sz="4" w:space="0" w:color="auto"/>
              <w:left w:val="single" w:sz="4" w:space="0" w:color="auto"/>
              <w:bottom w:val="single" w:sz="4" w:space="0" w:color="auto"/>
              <w:right w:val="single" w:sz="8" w:space="0" w:color="auto"/>
            </w:tcBorders>
            <w:vAlign w:val="bottom"/>
            <w:hideMark/>
          </w:tcPr>
          <w:p w:rsidR="0045249A" w:rsidRPr="0045249A" w:rsidRDefault="0045249A" w:rsidP="0045249A">
            <w:pPr>
              <w:rPr>
                <w:rFonts w:ascii="Arial" w:hAnsi="Arial" w:cs="Arial"/>
                <w:b/>
                <w:bCs/>
                <w:color w:val="000000"/>
                <w:lang w:eastAsia="en-GB"/>
              </w:rPr>
            </w:pPr>
            <w:r w:rsidRPr="0045249A">
              <w:rPr>
                <w:rFonts w:ascii="Arial" w:hAnsi="Arial" w:cs="Arial"/>
                <w:b/>
                <w:bCs/>
                <w:color w:val="000000"/>
                <w:lang w:eastAsia="en-GB"/>
              </w:rPr>
              <w:t> </w:t>
            </w:r>
            <w:r w:rsidR="007660B6">
              <w:rPr>
                <w:rFonts w:ascii="Arial" w:hAnsi="Arial" w:cs="Arial"/>
                <w:b/>
                <w:bCs/>
                <w:color w:val="000000"/>
                <w:lang w:eastAsia="en-GB"/>
              </w:rPr>
              <w:t>0842</w:t>
            </w:r>
          </w:p>
        </w:tc>
      </w:tr>
      <w:tr w:rsidR="0045249A" w:rsidRPr="0045249A" w:rsidTr="00EE678A">
        <w:trPr>
          <w:trHeight w:val="645"/>
        </w:trPr>
        <w:tc>
          <w:tcPr>
            <w:tcW w:w="1350" w:type="dxa"/>
            <w:tcBorders>
              <w:top w:val="single" w:sz="4" w:space="0" w:color="auto"/>
              <w:left w:val="single" w:sz="8" w:space="0" w:color="auto"/>
              <w:bottom w:val="single" w:sz="8" w:space="0" w:color="auto"/>
              <w:right w:val="single" w:sz="4" w:space="0" w:color="auto"/>
            </w:tcBorders>
            <w:vAlign w:val="bottom"/>
            <w:hideMark/>
          </w:tcPr>
          <w:p w:rsidR="0045249A" w:rsidRPr="0045249A" w:rsidRDefault="0045249A" w:rsidP="0045249A">
            <w:pPr>
              <w:jc w:val="right"/>
              <w:rPr>
                <w:rFonts w:ascii="Arial" w:hAnsi="Arial" w:cs="Arial"/>
                <w:b/>
                <w:bCs/>
                <w:color w:val="000000"/>
                <w:lang w:eastAsia="en-GB"/>
              </w:rPr>
            </w:pPr>
            <w:r w:rsidRPr="0045249A">
              <w:rPr>
                <w:rFonts w:ascii="Arial" w:hAnsi="Arial" w:cs="Arial"/>
                <w:b/>
                <w:bCs/>
                <w:color w:val="000000"/>
                <w:lang w:eastAsia="en-GB"/>
              </w:rPr>
              <w:lastRenderedPageBreak/>
              <w:t>19432</w:t>
            </w:r>
          </w:p>
        </w:tc>
        <w:tc>
          <w:tcPr>
            <w:tcW w:w="3776" w:type="dxa"/>
            <w:tcBorders>
              <w:top w:val="single" w:sz="4" w:space="0" w:color="auto"/>
              <w:left w:val="single" w:sz="4" w:space="0" w:color="auto"/>
              <w:bottom w:val="single" w:sz="8" w:space="0" w:color="auto"/>
              <w:right w:val="single" w:sz="4" w:space="0" w:color="auto"/>
            </w:tcBorders>
            <w:vAlign w:val="bottom"/>
            <w:hideMark/>
          </w:tcPr>
          <w:p w:rsidR="0045249A" w:rsidRPr="0045249A" w:rsidRDefault="0045249A" w:rsidP="0045249A">
            <w:pPr>
              <w:rPr>
                <w:rFonts w:ascii="Arial" w:hAnsi="Arial" w:cs="Arial"/>
                <w:b/>
                <w:bCs/>
                <w:color w:val="000000"/>
                <w:lang w:eastAsia="en-GB"/>
              </w:rPr>
            </w:pPr>
            <w:r w:rsidRPr="0045249A">
              <w:rPr>
                <w:rFonts w:ascii="Arial" w:hAnsi="Arial" w:cs="Arial"/>
                <w:b/>
                <w:bCs/>
                <w:color w:val="000000"/>
                <w:lang w:eastAsia="en-GB"/>
              </w:rPr>
              <w:t> SALC Clerk Networking – Grant, Fundraising and VAT</w:t>
            </w:r>
          </w:p>
        </w:tc>
        <w:tc>
          <w:tcPr>
            <w:tcW w:w="1123" w:type="dxa"/>
            <w:tcBorders>
              <w:top w:val="single" w:sz="4" w:space="0" w:color="auto"/>
              <w:left w:val="single" w:sz="4" w:space="0" w:color="auto"/>
              <w:bottom w:val="single" w:sz="8" w:space="0" w:color="auto"/>
              <w:right w:val="single" w:sz="4" w:space="0" w:color="auto"/>
            </w:tcBorders>
            <w:vAlign w:val="bottom"/>
            <w:hideMark/>
          </w:tcPr>
          <w:p w:rsidR="0045249A" w:rsidRPr="0045249A" w:rsidRDefault="0045249A" w:rsidP="0045249A">
            <w:pPr>
              <w:jc w:val="right"/>
              <w:rPr>
                <w:rFonts w:ascii="Arial" w:hAnsi="Arial" w:cs="Arial"/>
                <w:b/>
                <w:bCs/>
                <w:color w:val="000000"/>
                <w:lang w:eastAsia="en-GB"/>
              </w:rPr>
            </w:pPr>
            <w:r w:rsidRPr="0045249A">
              <w:rPr>
                <w:rFonts w:ascii="Arial" w:hAnsi="Arial" w:cs="Arial"/>
                <w:b/>
                <w:bCs/>
                <w:color w:val="000000"/>
                <w:lang w:eastAsia="en-GB"/>
              </w:rPr>
              <w:t>£19.20</w:t>
            </w:r>
          </w:p>
        </w:tc>
        <w:tc>
          <w:tcPr>
            <w:tcW w:w="2114" w:type="dxa"/>
            <w:tcBorders>
              <w:top w:val="single" w:sz="4" w:space="0" w:color="auto"/>
              <w:left w:val="single" w:sz="4" w:space="0" w:color="auto"/>
              <w:bottom w:val="single" w:sz="8" w:space="0" w:color="auto"/>
              <w:right w:val="single" w:sz="4" w:space="0" w:color="auto"/>
            </w:tcBorders>
            <w:vAlign w:val="bottom"/>
            <w:hideMark/>
          </w:tcPr>
          <w:p w:rsidR="0045249A" w:rsidRPr="0045249A" w:rsidRDefault="0045249A" w:rsidP="0045249A">
            <w:pPr>
              <w:rPr>
                <w:rFonts w:ascii="Arial" w:hAnsi="Arial" w:cs="Arial"/>
                <w:b/>
                <w:bCs/>
                <w:color w:val="000000"/>
                <w:lang w:eastAsia="en-GB"/>
              </w:rPr>
            </w:pPr>
            <w:r w:rsidRPr="0045249A">
              <w:rPr>
                <w:rFonts w:ascii="Arial" w:hAnsi="Arial" w:cs="Arial"/>
                <w:b/>
                <w:bCs/>
                <w:color w:val="000000"/>
                <w:lang w:eastAsia="en-GB"/>
              </w:rPr>
              <w:t> By Virement</w:t>
            </w:r>
          </w:p>
        </w:tc>
        <w:tc>
          <w:tcPr>
            <w:tcW w:w="1097" w:type="dxa"/>
            <w:tcBorders>
              <w:top w:val="single" w:sz="4" w:space="0" w:color="auto"/>
              <w:left w:val="single" w:sz="4" w:space="0" w:color="auto"/>
              <w:bottom w:val="single" w:sz="8" w:space="0" w:color="auto"/>
              <w:right w:val="single" w:sz="8" w:space="0" w:color="auto"/>
            </w:tcBorders>
            <w:vAlign w:val="bottom"/>
            <w:hideMark/>
          </w:tcPr>
          <w:p w:rsidR="0045249A" w:rsidRPr="0045249A" w:rsidRDefault="0045249A" w:rsidP="0045249A">
            <w:pPr>
              <w:rPr>
                <w:rFonts w:ascii="Arial" w:hAnsi="Arial" w:cs="Arial"/>
                <w:b/>
                <w:bCs/>
                <w:color w:val="000000"/>
                <w:lang w:eastAsia="en-GB"/>
              </w:rPr>
            </w:pPr>
            <w:r w:rsidRPr="0045249A">
              <w:rPr>
                <w:rFonts w:ascii="Arial" w:hAnsi="Arial" w:cs="Arial"/>
                <w:b/>
                <w:bCs/>
                <w:color w:val="000000"/>
                <w:lang w:eastAsia="en-GB"/>
              </w:rPr>
              <w:t> </w:t>
            </w:r>
            <w:r w:rsidR="007660B6">
              <w:rPr>
                <w:rFonts w:ascii="Arial" w:hAnsi="Arial" w:cs="Arial"/>
                <w:b/>
                <w:bCs/>
                <w:color w:val="000000"/>
                <w:lang w:eastAsia="en-GB"/>
              </w:rPr>
              <w:t>0843</w:t>
            </w:r>
            <w:bookmarkStart w:id="0" w:name="_GoBack"/>
            <w:bookmarkEnd w:id="0"/>
          </w:p>
        </w:tc>
      </w:tr>
    </w:tbl>
    <w:p w:rsidR="0045249A" w:rsidRPr="004C7C01" w:rsidRDefault="004C7C01" w:rsidP="002A020C">
      <w:pPr>
        <w:pStyle w:val="ListParagraph"/>
        <w:rPr>
          <w:rFonts w:ascii="Arial" w:hAnsi="Arial" w:cs="Arial"/>
        </w:rPr>
      </w:pPr>
      <w:r w:rsidRPr="004C7C01">
        <w:rPr>
          <w:rFonts w:ascii="Arial" w:hAnsi="Arial" w:cs="Arial"/>
        </w:rPr>
        <w:t>NB By Virement means a payment not budgeted for (and does not come under a statutory power) but is a necessary expense for the running of the Council</w:t>
      </w:r>
    </w:p>
    <w:p w:rsidR="0045249A" w:rsidRDefault="0045249A" w:rsidP="002A020C">
      <w:pPr>
        <w:pStyle w:val="ListParagraph"/>
        <w:rPr>
          <w:rFonts w:ascii="Arial" w:hAnsi="Arial" w:cs="Arial"/>
          <w:b/>
        </w:rPr>
      </w:pPr>
    </w:p>
    <w:p w:rsidR="002A020C" w:rsidRDefault="002A020C" w:rsidP="00D72AC0">
      <w:pPr>
        <w:pStyle w:val="ListParagraph"/>
        <w:numPr>
          <w:ilvl w:val="0"/>
          <w:numId w:val="3"/>
        </w:numPr>
        <w:rPr>
          <w:rFonts w:ascii="Arial" w:hAnsi="Arial" w:cs="Arial"/>
          <w:b/>
        </w:rPr>
      </w:pPr>
      <w:r w:rsidRPr="00D72AC0">
        <w:rPr>
          <w:rFonts w:ascii="Arial" w:hAnsi="Arial" w:cs="Arial"/>
          <w:b/>
        </w:rPr>
        <w:t>Confirmation of Lloyd’s TSB Bank Account balance as at end of July 2017</w:t>
      </w:r>
    </w:p>
    <w:p w:rsidR="00EC2D6D" w:rsidRPr="00D72AC0" w:rsidRDefault="00EC2D6D" w:rsidP="00EC2D6D">
      <w:pPr>
        <w:pStyle w:val="ListParagraph"/>
        <w:rPr>
          <w:rFonts w:ascii="Arial" w:hAnsi="Arial" w:cs="Arial"/>
          <w:b/>
        </w:rPr>
      </w:pPr>
    </w:p>
    <w:p w:rsidR="002A020C" w:rsidRDefault="002A020C" w:rsidP="002A020C">
      <w:pPr>
        <w:pStyle w:val="ListParagraph"/>
        <w:numPr>
          <w:ilvl w:val="0"/>
          <w:numId w:val="3"/>
        </w:numPr>
        <w:rPr>
          <w:rFonts w:ascii="Arial" w:hAnsi="Arial" w:cs="Arial"/>
          <w:b/>
        </w:rPr>
      </w:pPr>
      <w:r>
        <w:rPr>
          <w:rFonts w:ascii="Arial" w:hAnsi="Arial" w:cs="Arial"/>
          <w:b/>
        </w:rPr>
        <w:t>Agenda Items for future meetings</w:t>
      </w:r>
    </w:p>
    <w:p w:rsidR="00EC2D6D" w:rsidRPr="00EC2D6D" w:rsidRDefault="00EC2D6D" w:rsidP="00EC2D6D">
      <w:pPr>
        <w:rPr>
          <w:rFonts w:ascii="Arial" w:hAnsi="Arial" w:cs="Arial"/>
          <w:b/>
        </w:rPr>
      </w:pPr>
    </w:p>
    <w:p w:rsidR="002A020C" w:rsidRDefault="002A020C" w:rsidP="002A020C">
      <w:pPr>
        <w:pStyle w:val="ListParagraph"/>
        <w:numPr>
          <w:ilvl w:val="0"/>
          <w:numId w:val="3"/>
        </w:numPr>
        <w:rPr>
          <w:rFonts w:ascii="Arial" w:hAnsi="Arial" w:cs="Arial"/>
          <w:b/>
        </w:rPr>
      </w:pPr>
      <w:r>
        <w:rPr>
          <w:rFonts w:ascii="Arial" w:hAnsi="Arial" w:cs="Arial"/>
          <w:b/>
        </w:rPr>
        <w:t>Correspondence File</w:t>
      </w:r>
      <w:r w:rsidR="0033090B">
        <w:rPr>
          <w:rFonts w:ascii="Arial" w:hAnsi="Arial" w:cs="Arial"/>
          <w:b/>
        </w:rPr>
        <w:t>:</w:t>
      </w:r>
    </w:p>
    <w:p w:rsidR="00EC2D6D" w:rsidRDefault="00EC2D6D" w:rsidP="00EC2D6D">
      <w:pPr>
        <w:pStyle w:val="ListParagraph"/>
        <w:rPr>
          <w:rFonts w:ascii="Arial" w:hAnsi="Arial" w:cs="Arial"/>
          <w:b/>
        </w:rPr>
      </w:pPr>
    </w:p>
    <w:p w:rsidR="0033090B" w:rsidRDefault="00EC2D6D" w:rsidP="00EC2D6D">
      <w:pPr>
        <w:pStyle w:val="ListParagraph"/>
        <w:numPr>
          <w:ilvl w:val="0"/>
          <w:numId w:val="7"/>
        </w:numPr>
        <w:rPr>
          <w:rFonts w:ascii="Arial" w:hAnsi="Arial" w:cs="Arial"/>
          <w:b/>
        </w:rPr>
      </w:pPr>
      <w:r>
        <w:rPr>
          <w:rFonts w:ascii="Arial" w:hAnsi="Arial" w:cs="Arial"/>
          <w:b/>
        </w:rPr>
        <w:t>Model form for Standing Orders</w:t>
      </w:r>
    </w:p>
    <w:p w:rsidR="00EC2D6D" w:rsidRDefault="00EC2D6D" w:rsidP="00EC2D6D">
      <w:pPr>
        <w:pStyle w:val="ListParagraph"/>
        <w:numPr>
          <w:ilvl w:val="0"/>
          <w:numId w:val="7"/>
        </w:numPr>
        <w:rPr>
          <w:rFonts w:ascii="Arial" w:hAnsi="Arial" w:cs="Arial"/>
          <w:b/>
        </w:rPr>
      </w:pPr>
      <w:r>
        <w:rPr>
          <w:rFonts w:ascii="Arial" w:hAnsi="Arial" w:cs="Arial"/>
          <w:b/>
        </w:rPr>
        <w:t>Model form for Financial Regulations</w:t>
      </w:r>
    </w:p>
    <w:p w:rsidR="00EC2D6D" w:rsidRDefault="00EC2D6D" w:rsidP="00EC2D6D">
      <w:pPr>
        <w:pStyle w:val="ListParagraph"/>
        <w:numPr>
          <w:ilvl w:val="0"/>
          <w:numId w:val="7"/>
        </w:numPr>
        <w:rPr>
          <w:rFonts w:ascii="Arial" w:hAnsi="Arial" w:cs="Arial"/>
          <w:b/>
        </w:rPr>
      </w:pPr>
      <w:r>
        <w:rPr>
          <w:rFonts w:ascii="Arial" w:hAnsi="Arial" w:cs="Arial"/>
          <w:b/>
        </w:rPr>
        <w:t>Model form for Code of Conduct</w:t>
      </w:r>
    </w:p>
    <w:p w:rsidR="00EC2D6D" w:rsidRDefault="00EC2D6D" w:rsidP="00EC2D6D">
      <w:pPr>
        <w:pStyle w:val="ListParagraph"/>
        <w:numPr>
          <w:ilvl w:val="0"/>
          <w:numId w:val="7"/>
        </w:numPr>
        <w:rPr>
          <w:rFonts w:ascii="Arial" w:hAnsi="Arial" w:cs="Arial"/>
          <w:b/>
        </w:rPr>
      </w:pPr>
      <w:r>
        <w:rPr>
          <w:rFonts w:ascii="Arial" w:hAnsi="Arial" w:cs="Arial"/>
          <w:b/>
        </w:rPr>
        <w:t xml:space="preserve">Current prices for </w:t>
      </w:r>
      <w:proofErr w:type="spellStart"/>
      <w:r>
        <w:rPr>
          <w:rFonts w:ascii="Arial" w:hAnsi="Arial" w:cs="Arial"/>
          <w:b/>
        </w:rPr>
        <w:t>Chevington</w:t>
      </w:r>
      <w:proofErr w:type="spellEnd"/>
      <w:r>
        <w:rPr>
          <w:rFonts w:ascii="Arial" w:hAnsi="Arial" w:cs="Arial"/>
          <w:b/>
        </w:rPr>
        <w:t xml:space="preserve"> Burial Ground</w:t>
      </w:r>
    </w:p>
    <w:p w:rsidR="008C65AA" w:rsidRDefault="008C65AA" w:rsidP="00EC2D6D">
      <w:pPr>
        <w:pStyle w:val="ListParagraph"/>
        <w:numPr>
          <w:ilvl w:val="0"/>
          <w:numId w:val="7"/>
        </w:numPr>
        <w:rPr>
          <w:rFonts w:ascii="Arial" w:hAnsi="Arial" w:cs="Arial"/>
          <w:b/>
        </w:rPr>
      </w:pPr>
      <w:r>
        <w:rPr>
          <w:rFonts w:ascii="Arial" w:hAnsi="Arial" w:cs="Arial"/>
          <w:b/>
        </w:rPr>
        <w:t>New Anglia Growth Hub</w:t>
      </w:r>
    </w:p>
    <w:p w:rsidR="008C65AA" w:rsidRDefault="008C65AA" w:rsidP="00EC2D6D">
      <w:pPr>
        <w:pStyle w:val="ListParagraph"/>
        <w:numPr>
          <w:ilvl w:val="0"/>
          <w:numId w:val="7"/>
        </w:numPr>
        <w:rPr>
          <w:rFonts w:ascii="Arial" w:hAnsi="Arial" w:cs="Arial"/>
          <w:b/>
        </w:rPr>
      </w:pPr>
      <w:r>
        <w:rPr>
          <w:rFonts w:ascii="Arial" w:hAnsi="Arial" w:cs="Arial"/>
          <w:b/>
        </w:rPr>
        <w:t>Being a good employer booklet</w:t>
      </w:r>
    </w:p>
    <w:p w:rsidR="006163EC" w:rsidRDefault="006163EC" w:rsidP="00EC2D6D">
      <w:pPr>
        <w:pStyle w:val="ListParagraph"/>
        <w:numPr>
          <w:ilvl w:val="0"/>
          <w:numId w:val="7"/>
        </w:numPr>
        <w:rPr>
          <w:rFonts w:ascii="Arial" w:hAnsi="Arial" w:cs="Arial"/>
          <w:b/>
        </w:rPr>
      </w:pPr>
      <w:proofErr w:type="spellStart"/>
      <w:r>
        <w:rPr>
          <w:rFonts w:ascii="Arial" w:hAnsi="Arial" w:cs="Arial"/>
          <w:b/>
        </w:rPr>
        <w:t>Havebury</w:t>
      </w:r>
      <w:proofErr w:type="spellEnd"/>
      <w:r>
        <w:rPr>
          <w:rFonts w:ascii="Arial" w:hAnsi="Arial" w:cs="Arial"/>
          <w:b/>
        </w:rPr>
        <w:t xml:space="preserve"> Housing Partnership booklet</w:t>
      </w:r>
    </w:p>
    <w:p w:rsidR="006163EC" w:rsidRDefault="006163EC" w:rsidP="00EC2D6D">
      <w:pPr>
        <w:pStyle w:val="ListParagraph"/>
        <w:numPr>
          <w:ilvl w:val="0"/>
          <w:numId w:val="7"/>
        </w:numPr>
        <w:rPr>
          <w:rFonts w:ascii="Arial" w:hAnsi="Arial" w:cs="Arial"/>
          <w:b/>
        </w:rPr>
      </w:pPr>
      <w:r>
        <w:rPr>
          <w:rFonts w:ascii="Arial" w:hAnsi="Arial" w:cs="Arial"/>
          <w:b/>
        </w:rPr>
        <w:t>Dispensation for pecuniary interest information</w:t>
      </w:r>
    </w:p>
    <w:p w:rsidR="006163EC" w:rsidRDefault="006163EC" w:rsidP="00EC2D6D">
      <w:pPr>
        <w:pStyle w:val="ListParagraph"/>
        <w:numPr>
          <w:ilvl w:val="0"/>
          <w:numId w:val="7"/>
        </w:numPr>
        <w:rPr>
          <w:rFonts w:ascii="Arial" w:hAnsi="Arial" w:cs="Arial"/>
          <w:b/>
        </w:rPr>
      </w:pPr>
      <w:r>
        <w:rPr>
          <w:rFonts w:ascii="Arial" w:hAnsi="Arial" w:cs="Arial"/>
          <w:b/>
        </w:rPr>
        <w:t xml:space="preserve">A single New Council </w:t>
      </w:r>
    </w:p>
    <w:p w:rsidR="006163EC" w:rsidRDefault="006163EC" w:rsidP="00EC2D6D">
      <w:pPr>
        <w:pStyle w:val="ListParagraph"/>
        <w:numPr>
          <w:ilvl w:val="0"/>
          <w:numId w:val="7"/>
        </w:numPr>
        <w:rPr>
          <w:rFonts w:ascii="Arial" w:hAnsi="Arial" w:cs="Arial"/>
          <w:b/>
        </w:rPr>
      </w:pPr>
      <w:r>
        <w:rPr>
          <w:rFonts w:ascii="Arial" w:hAnsi="Arial" w:cs="Arial"/>
          <w:b/>
        </w:rPr>
        <w:t>Annual Electoral Canvas</w:t>
      </w:r>
    </w:p>
    <w:p w:rsidR="006163EC" w:rsidRDefault="006163EC" w:rsidP="00EC2D6D">
      <w:pPr>
        <w:pStyle w:val="ListParagraph"/>
        <w:numPr>
          <w:ilvl w:val="0"/>
          <w:numId w:val="7"/>
        </w:numPr>
        <w:rPr>
          <w:rFonts w:ascii="Arial" w:hAnsi="Arial" w:cs="Arial"/>
          <w:b/>
        </w:rPr>
      </w:pPr>
      <w:proofErr w:type="spellStart"/>
      <w:r>
        <w:rPr>
          <w:rFonts w:ascii="Arial" w:hAnsi="Arial" w:cs="Arial"/>
          <w:b/>
        </w:rPr>
        <w:t>Chevington</w:t>
      </w:r>
      <w:proofErr w:type="spellEnd"/>
      <w:r>
        <w:rPr>
          <w:rFonts w:ascii="Arial" w:hAnsi="Arial" w:cs="Arial"/>
          <w:b/>
        </w:rPr>
        <w:t xml:space="preserve"> Street Lighting</w:t>
      </w:r>
    </w:p>
    <w:p w:rsidR="006163EC" w:rsidRDefault="006163EC" w:rsidP="00EC2D6D">
      <w:pPr>
        <w:pStyle w:val="ListParagraph"/>
        <w:numPr>
          <w:ilvl w:val="0"/>
          <w:numId w:val="7"/>
        </w:numPr>
        <w:rPr>
          <w:rFonts w:ascii="Arial" w:hAnsi="Arial" w:cs="Arial"/>
          <w:b/>
        </w:rPr>
      </w:pPr>
      <w:r>
        <w:rPr>
          <w:rFonts w:ascii="Arial" w:hAnsi="Arial" w:cs="Arial"/>
          <w:b/>
        </w:rPr>
        <w:t xml:space="preserve">New Footpath Info – </w:t>
      </w:r>
      <w:proofErr w:type="spellStart"/>
      <w:r>
        <w:rPr>
          <w:rFonts w:ascii="Arial" w:hAnsi="Arial" w:cs="Arial"/>
          <w:b/>
        </w:rPr>
        <w:t>Chevington</w:t>
      </w:r>
      <w:proofErr w:type="spellEnd"/>
      <w:r>
        <w:rPr>
          <w:rFonts w:ascii="Arial" w:hAnsi="Arial" w:cs="Arial"/>
          <w:b/>
        </w:rPr>
        <w:t xml:space="preserve"> to </w:t>
      </w:r>
      <w:proofErr w:type="spellStart"/>
      <w:r>
        <w:rPr>
          <w:rFonts w:ascii="Arial" w:hAnsi="Arial" w:cs="Arial"/>
          <w:b/>
        </w:rPr>
        <w:t>Horringer</w:t>
      </w:r>
      <w:proofErr w:type="spellEnd"/>
    </w:p>
    <w:p w:rsidR="006163EC" w:rsidRDefault="006163EC" w:rsidP="00EC2D6D">
      <w:pPr>
        <w:pStyle w:val="ListParagraph"/>
        <w:numPr>
          <w:ilvl w:val="0"/>
          <w:numId w:val="7"/>
        </w:numPr>
        <w:rPr>
          <w:rFonts w:ascii="Arial" w:hAnsi="Arial" w:cs="Arial"/>
          <w:b/>
        </w:rPr>
      </w:pPr>
      <w:r>
        <w:rPr>
          <w:rFonts w:ascii="Arial" w:hAnsi="Arial" w:cs="Arial"/>
          <w:b/>
        </w:rPr>
        <w:t>Section 106 pot information</w:t>
      </w:r>
    </w:p>
    <w:p w:rsidR="00EC2D6D" w:rsidRDefault="00EC2D6D" w:rsidP="00EC2D6D">
      <w:pPr>
        <w:pStyle w:val="ListParagraph"/>
        <w:ind w:left="1080"/>
        <w:rPr>
          <w:rFonts w:ascii="Arial" w:hAnsi="Arial" w:cs="Arial"/>
          <w:b/>
        </w:rPr>
      </w:pPr>
    </w:p>
    <w:p w:rsidR="002A020C" w:rsidRPr="002A020C" w:rsidRDefault="002A020C" w:rsidP="002A020C">
      <w:pPr>
        <w:pStyle w:val="ListParagraph"/>
        <w:numPr>
          <w:ilvl w:val="0"/>
          <w:numId w:val="3"/>
        </w:numPr>
        <w:rPr>
          <w:rFonts w:ascii="Arial" w:hAnsi="Arial" w:cs="Arial"/>
          <w:b/>
        </w:rPr>
      </w:pPr>
      <w:r>
        <w:rPr>
          <w:rFonts w:ascii="Arial" w:hAnsi="Arial" w:cs="Arial"/>
          <w:b/>
        </w:rPr>
        <w:t xml:space="preserve">Date of next Meeting – Thursday </w:t>
      </w:r>
      <w:r w:rsidR="00EC2D6D">
        <w:rPr>
          <w:rFonts w:ascii="Arial" w:hAnsi="Arial" w:cs="Arial"/>
          <w:b/>
        </w:rPr>
        <w:t>September 14</w:t>
      </w:r>
      <w:r w:rsidR="00EC2D6D" w:rsidRPr="00EC2D6D">
        <w:rPr>
          <w:rFonts w:ascii="Arial" w:hAnsi="Arial" w:cs="Arial"/>
          <w:b/>
          <w:vertAlign w:val="superscript"/>
        </w:rPr>
        <w:t>th</w:t>
      </w:r>
      <w:r w:rsidR="00EC2D6D">
        <w:rPr>
          <w:rFonts w:ascii="Arial" w:hAnsi="Arial" w:cs="Arial"/>
          <w:b/>
        </w:rPr>
        <w:t xml:space="preserve"> at 7pm</w:t>
      </w:r>
    </w:p>
    <w:p w:rsidR="002A020C" w:rsidRDefault="002A020C" w:rsidP="002A020C">
      <w:pPr>
        <w:rPr>
          <w:rFonts w:ascii="Arial" w:hAnsi="Arial" w:cs="Arial"/>
          <w:b/>
        </w:rPr>
      </w:pPr>
    </w:p>
    <w:p w:rsidR="002A020C" w:rsidRPr="002A020C" w:rsidRDefault="002A020C" w:rsidP="002A020C">
      <w:pPr>
        <w:rPr>
          <w:rFonts w:ascii="Arial" w:hAnsi="Arial" w:cs="Arial"/>
          <w:b/>
        </w:rPr>
      </w:pPr>
    </w:p>
    <w:sectPr w:rsidR="002A020C" w:rsidRPr="002A02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C6462"/>
    <w:multiLevelType w:val="hybridMultilevel"/>
    <w:tmpl w:val="C006333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F792145"/>
    <w:multiLevelType w:val="hybridMultilevel"/>
    <w:tmpl w:val="333499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61629D"/>
    <w:multiLevelType w:val="hybridMultilevel"/>
    <w:tmpl w:val="50AC426A"/>
    <w:lvl w:ilvl="0" w:tplc="9C8C44F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292C3631"/>
    <w:multiLevelType w:val="hybridMultilevel"/>
    <w:tmpl w:val="8292C4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AE7097"/>
    <w:multiLevelType w:val="hybridMultilevel"/>
    <w:tmpl w:val="95E633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A852F34"/>
    <w:multiLevelType w:val="hybridMultilevel"/>
    <w:tmpl w:val="B7A2767A"/>
    <w:lvl w:ilvl="0" w:tplc="4C26DE4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7E41538F"/>
    <w:multiLevelType w:val="hybridMultilevel"/>
    <w:tmpl w:val="C8F28164"/>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num w:numId="1">
    <w:abstractNumId w:val="3"/>
  </w:num>
  <w:num w:numId="2">
    <w:abstractNumId w:val="0"/>
  </w:num>
  <w:num w:numId="3">
    <w:abstractNumId w:val="4"/>
  </w:num>
  <w:num w:numId="4">
    <w:abstractNumId w:val="6"/>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1B5"/>
    <w:rsid w:val="00035F5C"/>
    <w:rsid w:val="00075869"/>
    <w:rsid w:val="001A4CBA"/>
    <w:rsid w:val="00291D12"/>
    <w:rsid w:val="002A020C"/>
    <w:rsid w:val="002D1AE2"/>
    <w:rsid w:val="002F1BB2"/>
    <w:rsid w:val="0033090B"/>
    <w:rsid w:val="003B3F62"/>
    <w:rsid w:val="003C034F"/>
    <w:rsid w:val="0045249A"/>
    <w:rsid w:val="004B7103"/>
    <w:rsid w:val="004C7C01"/>
    <w:rsid w:val="004E3062"/>
    <w:rsid w:val="005B56FB"/>
    <w:rsid w:val="005C37E7"/>
    <w:rsid w:val="006163EC"/>
    <w:rsid w:val="006D711B"/>
    <w:rsid w:val="007660B6"/>
    <w:rsid w:val="00834273"/>
    <w:rsid w:val="008C65AA"/>
    <w:rsid w:val="00BA1DD3"/>
    <w:rsid w:val="00BC0472"/>
    <w:rsid w:val="00C503CE"/>
    <w:rsid w:val="00CE6656"/>
    <w:rsid w:val="00D2619D"/>
    <w:rsid w:val="00D72AC0"/>
    <w:rsid w:val="00DD41B5"/>
    <w:rsid w:val="00E54C1E"/>
    <w:rsid w:val="00EC2D6D"/>
    <w:rsid w:val="00EE678A"/>
    <w:rsid w:val="00FD10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CA158"/>
  <w15:chartTrackingRefBased/>
  <w15:docId w15:val="{401ACB7A-D8F4-4E7F-AEAC-9BAD6F081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41B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DD41B5"/>
    <w:pPr>
      <w:keepNext/>
      <w:outlineLvl w:val="1"/>
    </w:pPr>
    <w:rPr>
      <w:rFonts w:ascii="Arial Narrow" w:hAnsi="Arial Narrow"/>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D41B5"/>
    <w:rPr>
      <w:rFonts w:ascii="Arial Narrow" w:eastAsia="Times New Roman" w:hAnsi="Arial Narrow" w:cs="Times New Roman"/>
      <w:sz w:val="28"/>
      <w:szCs w:val="24"/>
    </w:rPr>
  </w:style>
  <w:style w:type="paragraph" w:styleId="Title">
    <w:name w:val="Title"/>
    <w:basedOn w:val="Normal"/>
    <w:link w:val="TitleChar"/>
    <w:uiPriority w:val="99"/>
    <w:qFormat/>
    <w:rsid w:val="00DD41B5"/>
    <w:pPr>
      <w:jc w:val="center"/>
    </w:pPr>
    <w:rPr>
      <w:sz w:val="40"/>
      <w:lang w:val="en-US"/>
    </w:rPr>
  </w:style>
  <w:style w:type="character" w:customStyle="1" w:styleId="TitleChar">
    <w:name w:val="Title Char"/>
    <w:basedOn w:val="DefaultParagraphFont"/>
    <w:link w:val="Title"/>
    <w:uiPriority w:val="99"/>
    <w:rsid w:val="00DD41B5"/>
    <w:rPr>
      <w:rFonts w:ascii="Times New Roman" w:eastAsia="Times New Roman" w:hAnsi="Times New Roman" w:cs="Times New Roman"/>
      <w:sz w:val="40"/>
      <w:szCs w:val="24"/>
      <w:lang w:val="en-US"/>
    </w:rPr>
  </w:style>
  <w:style w:type="paragraph" w:styleId="Subtitle">
    <w:name w:val="Subtitle"/>
    <w:basedOn w:val="Normal"/>
    <w:link w:val="SubtitleChar"/>
    <w:uiPriority w:val="99"/>
    <w:qFormat/>
    <w:rsid w:val="00DD41B5"/>
    <w:rPr>
      <w:sz w:val="28"/>
      <w:lang w:val="en-US"/>
    </w:rPr>
  </w:style>
  <w:style w:type="character" w:customStyle="1" w:styleId="SubtitleChar">
    <w:name w:val="Subtitle Char"/>
    <w:basedOn w:val="DefaultParagraphFont"/>
    <w:link w:val="Subtitle"/>
    <w:uiPriority w:val="99"/>
    <w:rsid w:val="00DD41B5"/>
    <w:rPr>
      <w:rFonts w:ascii="Times New Roman" w:eastAsia="Times New Roman" w:hAnsi="Times New Roman" w:cs="Times New Roman"/>
      <w:sz w:val="28"/>
      <w:szCs w:val="24"/>
      <w:lang w:val="en-US"/>
    </w:rPr>
  </w:style>
  <w:style w:type="paragraph" w:styleId="BodyText">
    <w:name w:val="Body Text"/>
    <w:basedOn w:val="Normal"/>
    <w:link w:val="BodyTextChar"/>
    <w:uiPriority w:val="99"/>
    <w:semiHidden/>
    <w:rsid w:val="00DD41B5"/>
    <w:rPr>
      <w:rFonts w:ascii="Arial" w:hAnsi="Arial" w:cs="Arial"/>
      <w:sz w:val="22"/>
    </w:rPr>
  </w:style>
  <w:style w:type="character" w:customStyle="1" w:styleId="BodyTextChar">
    <w:name w:val="Body Text Char"/>
    <w:basedOn w:val="DefaultParagraphFont"/>
    <w:link w:val="BodyText"/>
    <w:uiPriority w:val="99"/>
    <w:semiHidden/>
    <w:rsid w:val="00DD41B5"/>
    <w:rPr>
      <w:rFonts w:ascii="Arial" w:eastAsia="Times New Roman" w:hAnsi="Arial" w:cs="Arial"/>
      <w:szCs w:val="24"/>
    </w:rPr>
  </w:style>
  <w:style w:type="paragraph" w:styleId="ListParagraph">
    <w:name w:val="List Paragraph"/>
    <w:basedOn w:val="Normal"/>
    <w:uiPriority w:val="34"/>
    <w:qFormat/>
    <w:rsid w:val="00DD41B5"/>
    <w:pPr>
      <w:ind w:left="720"/>
      <w:contextualSpacing/>
    </w:pPr>
  </w:style>
  <w:style w:type="table" w:styleId="TableGrid">
    <w:name w:val="Table Grid"/>
    <w:basedOn w:val="TableNormal"/>
    <w:uiPriority w:val="39"/>
    <w:rsid w:val="00DD4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41">
    <w:name w:val="font241"/>
    <w:basedOn w:val="DefaultParagraphFont"/>
    <w:rsid w:val="0045249A"/>
    <w:rPr>
      <w:rFonts w:ascii="Arial" w:hAnsi="Arial" w:cs="Arial" w:hint="default"/>
      <w:b/>
      <w:bCs/>
      <w:i w:val="0"/>
      <w:iCs w:val="0"/>
      <w:strike w:val="0"/>
      <w:dstrike w:val="0"/>
      <w:color w:val="000000"/>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1832454">
      <w:bodyDiv w:val="1"/>
      <w:marLeft w:val="0"/>
      <w:marRight w:val="0"/>
      <w:marTop w:val="0"/>
      <w:marBottom w:val="0"/>
      <w:divBdr>
        <w:top w:val="none" w:sz="0" w:space="0" w:color="auto"/>
        <w:left w:val="none" w:sz="0" w:space="0" w:color="auto"/>
        <w:bottom w:val="none" w:sz="0" w:space="0" w:color="auto"/>
        <w:right w:val="none" w:sz="0" w:space="0" w:color="auto"/>
      </w:divBdr>
    </w:div>
    <w:div w:id="1462452988">
      <w:bodyDiv w:val="1"/>
      <w:marLeft w:val="0"/>
      <w:marRight w:val="0"/>
      <w:marTop w:val="0"/>
      <w:marBottom w:val="0"/>
      <w:divBdr>
        <w:top w:val="none" w:sz="0" w:space="0" w:color="auto"/>
        <w:left w:val="none" w:sz="0" w:space="0" w:color="auto"/>
        <w:bottom w:val="none" w:sz="0" w:space="0" w:color="auto"/>
        <w:right w:val="none" w:sz="0" w:space="0" w:color="auto"/>
      </w:divBdr>
    </w:div>
    <w:div w:id="186112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3</Pages>
  <Words>625</Words>
  <Characters>3568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Betts</dc:creator>
  <cp:keywords/>
  <dc:description/>
  <cp:lastModifiedBy>Frances Betts</cp:lastModifiedBy>
  <cp:revision>21</cp:revision>
  <dcterms:created xsi:type="dcterms:W3CDTF">2017-07-20T11:25:00Z</dcterms:created>
  <dcterms:modified xsi:type="dcterms:W3CDTF">2017-07-26T09:50:00Z</dcterms:modified>
</cp:coreProperties>
</file>