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42627B" w14:textId="5C4FC86E" w:rsidR="00DD41B5" w:rsidRPr="00B2288C" w:rsidRDefault="00842F94" w:rsidP="00B20B07">
      <w:pPr>
        <w:pStyle w:val="Title"/>
        <w:ind w:firstLine="720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`</w:t>
      </w:r>
      <w:r w:rsidR="00DD41B5" w:rsidRPr="00B2288C">
        <w:rPr>
          <w:rFonts w:asciiTheme="minorHAnsi" w:hAnsiTheme="minorHAnsi" w:cstheme="minorHAnsi"/>
          <w:sz w:val="20"/>
          <w:szCs w:val="20"/>
        </w:rPr>
        <w:t>CHEVINGTON PARISH COUNCIL</w:t>
      </w:r>
    </w:p>
    <w:p w14:paraId="7BC9171F" w14:textId="1B3FDA31" w:rsidR="002147E7" w:rsidRPr="00B2288C" w:rsidRDefault="00860D7B" w:rsidP="00B20B07">
      <w:pPr>
        <w:pStyle w:val="Title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AGENDA </w:t>
      </w:r>
      <w:r w:rsidR="003F5429" w:rsidRPr="00B2288C">
        <w:rPr>
          <w:rFonts w:asciiTheme="minorHAnsi" w:hAnsiTheme="minorHAnsi" w:cstheme="minorHAnsi"/>
          <w:sz w:val="20"/>
          <w:szCs w:val="20"/>
        </w:rPr>
        <w:t xml:space="preserve">ANNUAL GENERAL </w:t>
      </w:r>
      <w:r w:rsidRPr="00B2288C">
        <w:rPr>
          <w:rFonts w:asciiTheme="minorHAnsi" w:hAnsiTheme="minorHAnsi" w:cstheme="minorHAnsi"/>
          <w:sz w:val="20"/>
          <w:szCs w:val="20"/>
        </w:rPr>
        <w:t xml:space="preserve">PARISH COUNCIL MEETING </w:t>
      </w:r>
      <w:proofErr w:type="gramStart"/>
      <w:r w:rsidR="003F5429" w:rsidRPr="00B2288C">
        <w:rPr>
          <w:rFonts w:asciiTheme="minorHAnsi" w:hAnsiTheme="minorHAnsi" w:cstheme="minorHAnsi"/>
          <w:sz w:val="20"/>
          <w:szCs w:val="20"/>
        </w:rPr>
        <w:t xml:space="preserve">Wednesday </w:t>
      </w:r>
      <w:r w:rsidR="00D94CB5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596E00" w:rsidRPr="00B2288C">
        <w:rPr>
          <w:rFonts w:asciiTheme="minorHAnsi" w:hAnsiTheme="minorHAnsi" w:cstheme="minorHAnsi"/>
          <w:sz w:val="20"/>
          <w:szCs w:val="20"/>
        </w:rPr>
        <w:t>M</w:t>
      </w:r>
      <w:r w:rsidR="003F5429" w:rsidRPr="00B2288C">
        <w:rPr>
          <w:rFonts w:asciiTheme="minorHAnsi" w:hAnsiTheme="minorHAnsi" w:cstheme="minorHAnsi"/>
          <w:sz w:val="20"/>
          <w:szCs w:val="20"/>
        </w:rPr>
        <w:t>ay</w:t>
      </w:r>
      <w:proofErr w:type="gramEnd"/>
      <w:r w:rsidR="003F5429" w:rsidRPr="00B2288C">
        <w:rPr>
          <w:rFonts w:asciiTheme="minorHAnsi" w:hAnsiTheme="minorHAnsi" w:cstheme="minorHAnsi"/>
          <w:sz w:val="20"/>
          <w:szCs w:val="20"/>
        </w:rPr>
        <w:t xml:space="preserve"> 10th</w:t>
      </w:r>
      <w:r w:rsidR="00E903BB" w:rsidRPr="00B2288C">
        <w:rPr>
          <w:rFonts w:asciiTheme="minorHAnsi" w:hAnsiTheme="minorHAnsi" w:cstheme="minorHAnsi"/>
          <w:sz w:val="20"/>
          <w:szCs w:val="20"/>
        </w:rPr>
        <w:t xml:space="preserve"> 2023</w:t>
      </w:r>
    </w:p>
    <w:p w14:paraId="37C8D26A" w14:textId="13942B78" w:rsidR="00DD41B5" w:rsidRPr="00B2288C" w:rsidRDefault="00DD41B5" w:rsidP="00B20B07">
      <w:pPr>
        <w:tabs>
          <w:tab w:val="left" w:pos="5760"/>
        </w:tabs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ab/>
      </w:r>
    </w:p>
    <w:tbl>
      <w:tblPr>
        <w:tblW w:w="8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90"/>
        <w:gridCol w:w="283"/>
        <w:gridCol w:w="4092"/>
      </w:tblGrid>
      <w:tr w:rsidR="00B2288C" w:rsidRPr="00B2288C" w14:paraId="156CFCA0" w14:textId="529BDCFA" w:rsidTr="001B51C3">
        <w:tc>
          <w:tcPr>
            <w:tcW w:w="4390" w:type="dxa"/>
          </w:tcPr>
          <w:p w14:paraId="2E3CFC28" w14:textId="77777777" w:rsidR="001B51C3" w:rsidRPr="00B2288C" w:rsidRDefault="001B51C3" w:rsidP="001B51C3">
            <w:pPr>
              <w:pStyle w:val="Subtitle"/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Clerk:  Frances Betts</w:t>
            </w:r>
          </w:p>
        </w:tc>
        <w:tc>
          <w:tcPr>
            <w:tcW w:w="283" w:type="dxa"/>
          </w:tcPr>
          <w:p w14:paraId="38B27D06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20E43A39" w14:textId="3E7F7D0C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Old Apple Farm</w:t>
            </w:r>
          </w:p>
        </w:tc>
      </w:tr>
      <w:tr w:rsidR="00B2288C" w:rsidRPr="00B2288C" w14:paraId="5DF51003" w14:textId="08241988" w:rsidTr="001B51C3">
        <w:trPr>
          <w:trHeight w:val="246"/>
        </w:trPr>
        <w:tc>
          <w:tcPr>
            <w:tcW w:w="4390" w:type="dxa"/>
          </w:tcPr>
          <w:p w14:paraId="112447D7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07C58D4F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364CCFD6" w14:textId="3BED0589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Barrow</w:t>
            </w:r>
          </w:p>
        </w:tc>
      </w:tr>
      <w:tr w:rsidR="00B2288C" w:rsidRPr="00B2288C" w14:paraId="52C408CC" w14:textId="137B77CF" w:rsidTr="001B51C3">
        <w:tc>
          <w:tcPr>
            <w:tcW w:w="4390" w:type="dxa"/>
          </w:tcPr>
          <w:p w14:paraId="1D743223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Tel: 01284 810508</w:t>
            </w:r>
          </w:p>
        </w:tc>
        <w:tc>
          <w:tcPr>
            <w:tcW w:w="283" w:type="dxa"/>
          </w:tcPr>
          <w:p w14:paraId="3FC22F18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69FCF3E4" w14:textId="0EFA19E3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Bury St Edmunds</w:t>
            </w:r>
          </w:p>
        </w:tc>
      </w:tr>
      <w:tr w:rsidR="00B2288C" w:rsidRPr="00B2288C" w14:paraId="07E97BDE" w14:textId="32BC8A2D" w:rsidTr="001B51C3">
        <w:trPr>
          <w:trHeight w:val="125"/>
        </w:trPr>
        <w:tc>
          <w:tcPr>
            <w:tcW w:w="4390" w:type="dxa"/>
          </w:tcPr>
          <w:p w14:paraId="459265A2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</w:tcPr>
          <w:p w14:paraId="5EDB28FD" w14:textId="77777777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3B7E1DA7" w14:textId="2BBFC706" w:rsidR="001B51C3" w:rsidRPr="00B2288C" w:rsidRDefault="001B51C3" w:rsidP="001B51C3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Suffolk</w:t>
            </w:r>
          </w:p>
        </w:tc>
      </w:tr>
      <w:tr w:rsidR="001B51C3" w:rsidRPr="00B2288C" w14:paraId="3BE9CEE4" w14:textId="56D7F5AE" w:rsidTr="001B51C3">
        <w:tc>
          <w:tcPr>
            <w:tcW w:w="4390" w:type="dxa"/>
          </w:tcPr>
          <w:p w14:paraId="2341A734" w14:textId="77777777" w:rsidR="001B51C3" w:rsidRPr="00B2288C" w:rsidRDefault="001B51C3" w:rsidP="001B51C3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gramStart"/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Email:chevington-pc@outlook.com</w:t>
            </w:r>
            <w:proofErr w:type="gramEnd"/>
          </w:p>
        </w:tc>
        <w:tc>
          <w:tcPr>
            <w:tcW w:w="283" w:type="dxa"/>
          </w:tcPr>
          <w:p w14:paraId="27E40B5C" w14:textId="77777777" w:rsidR="001B51C3" w:rsidRPr="00B2288C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92" w:type="dxa"/>
          </w:tcPr>
          <w:p w14:paraId="0C14ABF4" w14:textId="7742F570" w:rsidR="001B51C3" w:rsidRPr="00B2288C" w:rsidRDefault="001B51C3" w:rsidP="001B51C3">
            <w:pPr>
              <w:pStyle w:val="Heading2"/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IP29 5DT</w:t>
            </w:r>
          </w:p>
        </w:tc>
      </w:tr>
    </w:tbl>
    <w:p w14:paraId="13B2CF6E" w14:textId="77777777" w:rsidR="00DD41B5" w:rsidRPr="00B2288C" w:rsidRDefault="00DD41B5" w:rsidP="00B20B0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535AD231" w14:textId="5E7B153F" w:rsidR="000D253D" w:rsidRPr="00B2288C" w:rsidRDefault="000D253D" w:rsidP="00B20B07">
      <w:pPr>
        <w:pStyle w:val="BodyText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To: </w:t>
      </w:r>
      <w:r w:rsidR="00262AD2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F02CED" w:rsidRPr="00B2288C">
        <w:rPr>
          <w:rFonts w:asciiTheme="minorHAnsi" w:hAnsiTheme="minorHAnsi" w:cstheme="minorHAnsi"/>
          <w:sz w:val="20"/>
          <w:szCs w:val="20"/>
        </w:rPr>
        <w:t xml:space="preserve">Cllr McCormack, </w:t>
      </w:r>
      <w:r w:rsidR="00262AD2" w:rsidRPr="00B2288C">
        <w:rPr>
          <w:rFonts w:asciiTheme="minorHAnsi" w:hAnsiTheme="minorHAnsi" w:cstheme="minorHAnsi"/>
          <w:sz w:val="20"/>
          <w:szCs w:val="20"/>
        </w:rPr>
        <w:t>Cllr</w:t>
      </w:r>
      <w:r w:rsidR="00EB78A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262AD2" w:rsidRPr="00B2288C">
        <w:rPr>
          <w:rFonts w:asciiTheme="minorHAnsi" w:hAnsiTheme="minorHAnsi" w:cstheme="minorHAnsi"/>
          <w:sz w:val="20"/>
          <w:szCs w:val="20"/>
        </w:rPr>
        <w:t xml:space="preserve">Keegan, </w:t>
      </w:r>
      <w:r w:rsidR="00F02CED" w:rsidRPr="00B2288C">
        <w:rPr>
          <w:rFonts w:asciiTheme="minorHAnsi" w:hAnsiTheme="minorHAnsi" w:cstheme="minorHAnsi"/>
          <w:sz w:val="20"/>
          <w:szCs w:val="20"/>
        </w:rPr>
        <w:t xml:space="preserve">Cllr Shurety, Cllr Bleeze, </w:t>
      </w:r>
      <w:r w:rsidR="00AB2EBD" w:rsidRPr="00B2288C">
        <w:rPr>
          <w:rFonts w:asciiTheme="minorHAnsi" w:hAnsiTheme="minorHAnsi" w:cstheme="minorHAnsi"/>
          <w:sz w:val="20"/>
          <w:szCs w:val="20"/>
        </w:rPr>
        <w:t xml:space="preserve">Cllr Saunders, </w:t>
      </w:r>
      <w:proofErr w:type="spellStart"/>
      <w:r w:rsidR="00262AD2" w:rsidRPr="00B2288C">
        <w:rPr>
          <w:rFonts w:asciiTheme="minorHAnsi" w:hAnsiTheme="minorHAnsi" w:cstheme="minorHAnsi"/>
          <w:sz w:val="20"/>
          <w:szCs w:val="20"/>
        </w:rPr>
        <w:t>SCCllr</w:t>
      </w:r>
      <w:proofErr w:type="spellEnd"/>
      <w:r w:rsidR="00262AD2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EB78AD" w:rsidRPr="00B2288C">
        <w:rPr>
          <w:rFonts w:asciiTheme="minorHAnsi" w:hAnsiTheme="minorHAnsi" w:cstheme="minorHAnsi"/>
          <w:sz w:val="20"/>
          <w:szCs w:val="20"/>
        </w:rPr>
        <w:t xml:space="preserve">K </w:t>
      </w:r>
      <w:r w:rsidR="00262AD2" w:rsidRPr="00B2288C">
        <w:rPr>
          <w:rFonts w:asciiTheme="minorHAnsi" w:hAnsiTheme="minorHAnsi" w:cstheme="minorHAnsi"/>
          <w:sz w:val="20"/>
          <w:szCs w:val="20"/>
        </w:rPr>
        <w:t>Soons, and West Suffolk District Cllr</w:t>
      </w:r>
      <w:r w:rsidR="00EB78AD" w:rsidRPr="00B2288C">
        <w:rPr>
          <w:rFonts w:asciiTheme="minorHAnsi" w:hAnsiTheme="minorHAnsi" w:cstheme="minorHAnsi"/>
          <w:sz w:val="20"/>
          <w:szCs w:val="20"/>
        </w:rPr>
        <w:t xml:space="preserve"> M Chester</w:t>
      </w:r>
      <w:r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E3E895A" w14:textId="77777777" w:rsidR="000D253D" w:rsidRPr="00B2288C" w:rsidRDefault="000D253D" w:rsidP="00B20B07">
      <w:pPr>
        <w:tabs>
          <w:tab w:val="left" w:pos="1410"/>
        </w:tabs>
        <w:contextualSpacing/>
        <w:rPr>
          <w:rFonts w:asciiTheme="minorHAnsi" w:hAnsiTheme="minorHAnsi" w:cstheme="minorHAnsi"/>
          <w:color w:val="FF0000"/>
          <w:sz w:val="20"/>
          <w:szCs w:val="20"/>
        </w:rPr>
      </w:pPr>
      <w:r w:rsidRPr="00B2288C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25E1D421" w14:textId="21DA93AC" w:rsidR="00FD733C" w:rsidRPr="00B2288C" w:rsidRDefault="008C54C4" w:rsidP="00B20B07">
      <w:p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You are summoned to </w:t>
      </w:r>
      <w:proofErr w:type="gramStart"/>
      <w:r w:rsidRPr="00B2288C">
        <w:rPr>
          <w:rFonts w:asciiTheme="minorHAnsi" w:hAnsiTheme="minorHAnsi" w:cstheme="minorHAnsi"/>
          <w:sz w:val="20"/>
          <w:szCs w:val="20"/>
        </w:rPr>
        <w:t xml:space="preserve">attend </w:t>
      </w:r>
      <w:r w:rsidR="000D253D" w:rsidRPr="00B2288C">
        <w:rPr>
          <w:rFonts w:asciiTheme="minorHAnsi" w:hAnsiTheme="minorHAnsi" w:cstheme="minorHAnsi"/>
          <w:sz w:val="20"/>
          <w:szCs w:val="20"/>
        </w:rPr>
        <w:t xml:space="preserve"> a</w:t>
      </w:r>
      <w:proofErr w:type="gramEnd"/>
      <w:r w:rsidR="000D253D" w:rsidRPr="00B2288C">
        <w:rPr>
          <w:rFonts w:asciiTheme="minorHAnsi" w:hAnsiTheme="minorHAnsi" w:cstheme="minorHAnsi"/>
          <w:sz w:val="20"/>
          <w:szCs w:val="20"/>
        </w:rPr>
        <w:t xml:space="preserve"> meeting of the Parish Council </w:t>
      </w:r>
      <w:r w:rsidRPr="00B2288C">
        <w:rPr>
          <w:rFonts w:asciiTheme="minorHAnsi" w:hAnsiTheme="minorHAnsi" w:cstheme="minorHAnsi"/>
          <w:sz w:val="20"/>
          <w:szCs w:val="20"/>
        </w:rPr>
        <w:t>to</w:t>
      </w:r>
      <w:r w:rsidR="000D253D" w:rsidRPr="00B2288C">
        <w:rPr>
          <w:rFonts w:asciiTheme="minorHAnsi" w:hAnsiTheme="minorHAnsi" w:cstheme="minorHAnsi"/>
          <w:sz w:val="20"/>
          <w:szCs w:val="20"/>
        </w:rPr>
        <w:t xml:space="preserve"> be held</w:t>
      </w:r>
      <w:r w:rsidR="0087583B" w:rsidRPr="00B2288C">
        <w:rPr>
          <w:rFonts w:asciiTheme="minorHAnsi" w:hAnsiTheme="minorHAnsi" w:cstheme="minorHAnsi"/>
          <w:sz w:val="20"/>
          <w:szCs w:val="20"/>
        </w:rPr>
        <w:t xml:space="preserve"> on</w:t>
      </w:r>
      <w:r w:rsidR="00A715EF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3F5429" w:rsidRPr="00B2288C">
        <w:rPr>
          <w:rFonts w:asciiTheme="minorHAnsi" w:hAnsiTheme="minorHAnsi" w:cstheme="minorHAnsi"/>
          <w:sz w:val="20"/>
          <w:szCs w:val="20"/>
        </w:rPr>
        <w:t>Wednesday May 10th</w:t>
      </w:r>
      <w:r w:rsidR="00E903BB" w:rsidRPr="00B2288C">
        <w:rPr>
          <w:rFonts w:asciiTheme="minorHAnsi" w:hAnsiTheme="minorHAnsi" w:cstheme="minorHAnsi"/>
          <w:sz w:val="20"/>
          <w:szCs w:val="20"/>
        </w:rPr>
        <w:t xml:space="preserve"> 2023</w:t>
      </w:r>
      <w:r w:rsidR="00B6356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DF640D" w:rsidRPr="00B2288C">
        <w:rPr>
          <w:rFonts w:asciiTheme="minorHAnsi" w:hAnsiTheme="minorHAnsi" w:cstheme="minorHAnsi"/>
          <w:sz w:val="20"/>
          <w:szCs w:val="20"/>
        </w:rPr>
        <w:t>from 7.</w:t>
      </w:r>
      <w:r w:rsidR="00E50F1A" w:rsidRPr="00B2288C">
        <w:rPr>
          <w:rFonts w:asciiTheme="minorHAnsi" w:hAnsiTheme="minorHAnsi" w:cstheme="minorHAnsi"/>
          <w:sz w:val="20"/>
          <w:szCs w:val="20"/>
        </w:rPr>
        <w:t>3</w:t>
      </w:r>
      <w:r w:rsidR="00E36704" w:rsidRPr="00B2288C">
        <w:rPr>
          <w:rFonts w:asciiTheme="minorHAnsi" w:hAnsiTheme="minorHAnsi" w:cstheme="minorHAnsi"/>
          <w:sz w:val="20"/>
          <w:szCs w:val="20"/>
        </w:rPr>
        <w:t>0</w:t>
      </w:r>
      <w:r w:rsidR="00DF640D" w:rsidRPr="00B2288C">
        <w:rPr>
          <w:rFonts w:asciiTheme="minorHAnsi" w:hAnsiTheme="minorHAnsi" w:cstheme="minorHAnsi"/>
          <w:sz w:val="20"/>
          <w:szCs w:val="20"/>
        </w:rPr>
        <w:t>pm in the village hall</w:t>
      </w:r>
      <w:r w:rsidR="00B2288C">
        <w:rPr>
          <w:rFonts w:asciiTheme="minorHAnsi" w:hAnsiTheme="minorHAnsi" w:cstheme="minorHAnsi"/>
          <w:sz w:val="20"/>
          <w:szCs w:val="20"/>
        </w:rPr>
        <w:t xml:space="preserve"> (running immediately after Annual Parish Meeting)</w:t>
      </w:r>
    </w:p>
    <w:p w14:paraId="3DDD66A2" w14:textId="77777777" w:rsidR="000D253D" w:rsidRPr="00B2288C" w:rsidRDefault="000D253D" w:rsidP="00B20B07">
      <w:pPr>
        <w:contextualSpacing/>
        <w:rPr>
          <w:rFonts w:asciiTheme="minorHAnsi" w:hAnsiTheme="minorHAnsi" w:cstheme="minorHAnsi"/>
          <w:sz w:val="20"/>
          <w:szCs w:val="20"/>
        </w:rPr>
      </w:pPr>
    </w:p>
    <w:p w14:paraId="71B71AE8" w14:textId="577DD55F" w:rsidR="000D253D" w:rsidRPr="00B2288C" w:rsidRDefault="000D253D" w:rsidP="00B20B07">
      <w:p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Members of the public and press are welcome to attend. </w:t>
      </w:r>
      <w:r w:rsidR="00DF640D" w:rsidRPr="00B2288C">
        <w:rPr>
          <w:rFonts w:asciiTheme="minorHAnsi" w:hAnsiTheme="minorHAnsi" w:cstheme="minorHAnsi"/>
          <w:sz w:val="20"/>
          <w:szCs w:val="20"/>
        </w:rPr>
        <w:t>T</w:t>
      </w:r>
      <w:r w:rsidRPr="00B2288C">
        <w:rPr>
          <w:rFonts w:asciiTheme="minorHAnsi" w:hAnsiTheme="minorHAnsi" w:cstheme="minorHAnsi"/>
          <w:sz w:val="20"/>
          <w:szCs w:val="20"/>
        </w:rPr>
        <w:t xml:space="preserve">he public will be invited to give their views/questions to the Parish Council on issues on the </w:t>
      </w:r>
      <w:proofErr w:type="gramStart"/>
      <w:r w:rsidRPr="00B2288C">
        <w:rPr>
          <w:rFonts w:asciiTheme="minorHAnsi" w:hAnsiTheme="minorHAnsi" w:cstheme="minorHAnsi"/>
          <w:sz w:val="20"/>
          <w:szCs w:val="20"/>
        </w:rPr>
        <w:t>agenda,</w:t>
      </w:r>
      <w:r w:rsidR="00E540EA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Pr="00B2288C">
        <w:rPr>
          <w:rFonts w:asciiTheme="minorHAnsi" w:hAnsiTheme="minorHAnsi" w:cstheme="minorHAnsi"/>
          <w:sz w:val="20"/>
          <w:szCs w:val="20"/>
        </w:rPr>
        <w:t>or</w:t>
      </w:r>
      <w:proofErr w:type="gramEnd"/>
      <w:r w:rsidRPr="00B2288C">
        <w:rPr>
          <w:rFonts w:asciiTheme="minorHAnsi" w:hAnsiTheme="minorHAnsi" w:cstheme="minorHAnsi"/>
          <w:sz w:val="20"/>
          <w:szCs w:val="20"/>
        </w:rPr>
        <w:t xml:space="preserve"> raise issues for consideration of inclusion at future meetings. This item will generally be limited to 15 mins duration and will be followed by the Parish Council. </w:t>
      </w:r>
      <w:r w:rsidR="001B19FD" w:rsidRPr="00B2288C">
        <w:rPr>
          <w:rFonts w:asciiTheme="minorHAnsi" w:hAnsiTheme="minorHAnsi" w:cstheme="minorHAnsi"/>
          <w:sz w:val="20"/>
          <w:szCs w:val="20"/>
        </w:rPr>
        <w:t>PLEASE CONTACT THE CLERK IF YOU WISH TO TAKE PART IN ANY WAY OR HAVE ANY QUESTIONS</w:t>
      </w:r>
    </w:p>
    <w:p w14:paraId="1890301E" w14:textId="77777777" w:rsidR="000D253D" w:rsidRPr="00B2288C" w:rsidRDefault="000D253D" w:rsidP="00B20B07">
      <w:pPr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Frances Betts</w:t>
      </w:r>
    </w:p>
    <w:p w14:paraId="6E92AFDC" w14:textId="4CFCE464" w:rsidR="000D253D" w:rsidRPr="00B2288C" w:rsidRDefault="000D253D" w:rsidP="00B20B07">
      <w:pPr>
        <w:ind w:left="5040"/>
        <w:contextualSpacing/>
        <w:jc w:val="right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Clerk to the Parish Council</w:t>
      </w:r>
    </w:p>
    <w:p w14:paraId="1CD29C15" w14:textId="6F55FB53" w:rsidR="00707A88" w:rsidRPr="00B2288C" w:rsidRDefault="003E62BC" w:rsidP="00B20B07">
      <w:pPr>
        <w:ind w:left="5040"/>
        <w:contextualSpacing/>
        <w:jc w:val="right"/>
        <w:rPr>
          <w:rFonts w:asciiTheme="minorHAnsi" w:hAnsiTheme="minorHAnsi" w:cstheme="minorHAnsi"/>
          <w:sz w:val="20"/>
          <w:szCs w:val="20"/>
        </w:rPr>
      </w:pPr>
      <w:hyperlink r:id="rId7" w:history="1">
        <w:r w:rsidR="00707A88" w:rsidRPr="00B2288C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chevington-pc@outlook.com</w:t>
        </w:r>
      </w:hyperlink>
    </w:p>
    <w:p w14:paraId="31395141" w14:textId="77777777" w:rsidR="00707A88" w:rsidRPr="00B2288C" w:rsidRDefault="00707A88" w:rsidP="00B20B07">
      <w:pPr>
        <w:ind w:left="5040"/>
        <w:contextualSpacing/>
        <w:jc w:val="right"/>
        <w:rPr>
          <w:rFonts w:asciiTheme="minorHAnsi" w:hAnsiTheme="minorHAnsi" w:cstheme="minorHAnsi"/>
          <w:sz w:val="20"/>
          <w:szCs w:val="20"/>
        </w:rPr>
      </w:pPr>
    </w:p>
    <w:p w14:paraId="75475833" w14:textId="77777777" w:rsidR="003F5429" w:rsidRPr="00B2288C" w:rsidRDefault="00626210" w:rsidP="003F5429">
      <w:pPr>
        <w:contextualSpacing/>
        <w:jc w:val="center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Agenda</w:t>
      </w:r>
      <w:r w:rsidR="004372BF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A220D82" w14:textId="7D4459E7" w:rsidR="003F5429" w:rsidRPr="00B2288C" w:rsidRDefault="003F5429" w:rsidP="001B51C3">
      <w:pPr>
        <w:pStyle w:val="ListParagraph"/>
        <w:numPr>
          <w:ilvl w:val="0"/>
          <w:numId w:val="45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Election of Chairman.  </w:t>
      </w:r>
    </w:p>
    <w:p w14:paraId="64D19D21" w14:textId="311B038F" w:rsidR="003F5429" w:rsidRPr="00B2288C" w:rsidRDefault="003F5429" w:rsidP="001B51C3">
      <w:pPr>
        <w:pStyle w:val="BodyText"/>
        <w:numPr>
          <w:ilvl w:val="0"/>
          <w:numId w:val="4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Welcome by Chairman and apologies for absence. </w:t>
      </w:r>
    </w:p>
    <w:p w14:paraId="255BCB7C" w14:textId="74644190" w:rsidR="003F5429" w:rsidRPr="00B2288C" w:rsidRDefault="003F5429" w:rsidP="001B51C3">
      <w:pPr>
        <w:pStyle w:val="BodyText"/>
        <w:numPr>
          <w:ilvl w:val="0"/>
          <w:numId w:val="4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 receive Declarations of Interest by Councillors.</w:t>
      </w:r>
    </w:p>
    <w:p w14:paraId="774E3F4B" w14:textId="49120E93" w:rsidR="00E50F1A" w:rsidRPr="00B2288C" w:rsidRDefault="003F5429" w:rsidP="00E50F1A">
      <w:pPr>
        <w:pStyle w:val="BodyText"/>
        <w:numPr>
          <w:ilvl w:val="0"/>
          <w:numId w:val="45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Election </w:t>
      </w:r>
      <w:proofErr w:type="gramStart"/>
      <w:r w:rsidRPr="00B2288C">
        <w:rPr>
          <w:rFonts w:asciiTheme="minorHAnsi" w:hAnsiTheme="minorHAnsi" w:cstheme="minorHAnsi"/>
          <w:sz w:val="20"/>
          <w:szCs w:val="20"/>
        </w:rPr>
        <w:t>of</w:t>
      </w:r>
      <w:r w:rsidR="00E50F1A" w:rsidRPr="00B2288C">
        <w:rPr>
          <w:rFonts w:asciiTheme="minorHAnsi" w:hAnsiTheme="minorHAnsi" w:cstheme="minorHAnsi"/>
          <w:sz w:val="20"/>
          <w:szCs w:val="20"/>
        </w:rPr>
        <w:t>:-</w:t>
      </w:r>
      <w:proofErr w:type="gramEnd"/>
    </w:p>
    <w:p w14:paraId="2D9A5DC1" w14:textId="2C5FA1D9" w:rsidR="003F5429" w:rsidRPr="00B2288C" w:rsidRDefault="003F5429" w:rsidP="00E50F1A">
      <w:pPr>
        <w:pStyle w:val="BodyText"/>
        <w:numPr>
          <w:ilvl w:val="0"/>
          <w:numId w:val="48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Vice-Chair.</w:t>
      </w:r>
    </w:p>
    <w:p w14:paraId="4820DED7" w14:textId="5B67CB15" w:rsidR="00E50F1A" w:rsidRPr="00B2288C" w:rsidRDefault="003F5429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Footpaths Officer</w:t>
      </w:r>
    </w:p>
    <w:p w14:paraId="44D9EE29" w14:textId="3C107E80" w:rsidR="00E50F1A" w:rsidRPr="00B2288C" w:rsidRDefault="00E50F1A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Tree Preservation Officer</w:t>
      </w:r>
    </w:p>
    <w:p w14:paraId="4F73121F" w14:textId="37E6C7AF" w:rsidR="003F5429" w:rsidRPr="00B2288C" w:rsidRDefault="003F5429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Suffolk Association of Local Councils Representative (SALC)</w:t>
      </w:r>
    </w:p>
    <w:p w14:paraId="0C8B0954" w14:textId="3E1E22D9" w:rsidR="003F5429" w:rsidRPr="00B2288C" w:rsidRDefault="003F5429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Community Council Representative. (</w:t>
      </w:r>
      <w:r w:rsidR="00E50F1A" w:rsidRPr="00B2288C">
        <w:rPr>
          <w:rFonts w:asciiTheme="minorHAnsi" w:hAnsiTheme="minorHAnsi" w:cstheme="minorHAnsi"/>
          <w:iCs/>
          <w:sz w:val="20"/>
          <w:szCs w:val="20"/>
        </w:rPr>
        <w:t xml:space="preserve">CCDRCC aka The </w:t>
      </w:r>
      <w:r w:rsidRPr="00B2288C">
        <w:rPr>
          <w:rFonts w:asciiTheme="minorHAnsi" w:hAnsiTheme="minorHAnsi" w:cstheme="minorHAnsi"/>
          <w:iCs/>
          <w:sz w:val="20"/>
          <w:szCs w:val="20"/>
        </w:rPr>
        <w:t>Erskine Centre)</w:t>
      </w:r>
    </w:p>
    <w:p w14:paraId="4CF19BBB" w14:textId="00C50FA8" w:rsidR="003F5429" w:rsidRPr="00B2288C" w:rsidRDefault="003F5429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Village Hall Management Committee Representative</w:t>
      </w:r>
      <w:r w:rsidR="00E50F1A" w:rsidRPr="00B2288C">
        <w:rPr>
          <w:rFonts w:asciiTheme="minorHAnsi" w:hAnsiTheme="minorHAnsi" w:cstheme="minorHAnsi"/>
          <w:iCs/>
          <w:sz w:val="20"/>
          <w:szCs w:val="20"/>
        </w:rPr>
        <w:t xml:space="preserve"> (VHMC)</w:t>
      </w:r>
    </w:p>
    <w:p w14:paraId="6BF021F5" w14:textId="646B992C" w:rsidR="003F5429" w:rsidRPr="00B2288C" w:rsidRDefault="003F5429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Risk assessments Officer</w:t>
      </w:r>
    </w:p>
    <w:p w14:paraId="02A2B91C" w14:textId="5FE4B7CA" w:rsidR="003F5429" w:rsidRDefault="003F5429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Community Speed Watch Team Co-ordinator</w:t>
      </w:r>
    </w:p>
    <w:p w14:paraId="13EB824D" w14:textId="1E2F2F67" w:rsidR="00DF4D5D" w:rsidRPr="00B2288C" w:rsidRDefault="00DF4D5D" w:rsidP="00E50F1A">
      <w:pPr>
        <w:pStyle w:val="BodyText"/>
        <w:numPr>
          <w:ilvl w:val="0"/>
          <w:numId w:val="48"/>
        </w:numPr>
        <w:rPr>
          <w:rFonts w:asciiTheme="minorHAnsi" w:hAnsiTheme="minorHAnsi" w:cstheme="minorHAnsi"/>
          <w:iCs/>
          <w:sz w:val="20"/>
          <w:szCs w:val="20"/>
        </w:rPr>
      </w:pPr>
      <w:r>
        <w:rPr>
          <w:rFonts w:asciiTheme="minorHAnsi" w:hAnsiTheme="minorHAnsi" w:cstheme="minorHAnsi"/>
          <w:iCs/>
          <w:sz w:val="20"/>
          <w:szCs w:val="20"/>
        </w:rPr>
        <w:t>VAS machine co-ordinator</w:t>
      </w:r>
    </w:p>
    <w:p w14:paraId="0B109367" w14:textId="408BDC54" w:rsidR="00905DE1" w:rsidRPr="00B2288C" w:rsidRDefault="003F5429" w:rsidP="001B51C3">
      <w:pPr>
        <w:pStyle w:val="BodyText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 Confirm the Clerk as Responsible Financial Officer.  </w:t>
      </w:r>
    </w:p>
    <w:p w14:paraId="2CBD65EC" w14:textId="4E5A3B89" w:rsidR="00B6356D" w:rsidRPr="00B2288C" w:rsidRDefault="00905DE1" w:rsidP="001B51C3">
      <w:pPr>
        <w:pStyle w:val="BodyText"/>
        <w:numPr>
          <w:ilvl w:val="0"/>
          <w:numId w:val="4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 Approve and Sign the Minutes of the</w:t>
      </w:r>
      <w:r w:rsidR="00A307AA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Pr="00B2288C">
        <w:rPr>
          <w:rFonts w:asciiTheme="minorHAnsi" w:hAnsiTheme="minorHAnsi" w:cstheme="minorHAnsi"/>
          <w:sz w:val="20"/>
          <w:szCs w:val="20"/>
        </w:rPr>
        <w:t xml:space="preserve">Meeting held </w:t>
      </w:r>
      <w:r w:rsidR="003F5429" w:rsidRPr="00B2288C">
        <w:rPr>
          <w:rFonts w:asciiTheme="minorHAnsi" w:hAnsiTheme="minorHAnsi" w:cstheme="minorHAnsi"/>
          <w:sz w:val="20"/>
          <w:szCs w:val="20"/>
        </w:rPr>
        <w:t>9</w:t>
      </w:r>
      <w:r w:rsidR="003F5429" w:rsidRPr="00B2288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="003F5429" w:rsidRPr="00B2288C">
        <w:rPr>
          <w:rFonts w:asciiTheme="minorHAnsi" w:hAnsiTheme="minorHAnsi" w:cstheme="minorHAnsi"/>
          <w:sz w:val="20"/>
          <w:szCs w:val="20"/>
        </w:rPr>
        <w:t xml:space="preserve"> March</w:t>
      </w:r>
      <w:r w:rsidR="00596E00" w:rsidRPr="00B2288C">
        <w:rPr>
          <w:rFonts w:asciiTheme="minorHAnsi" w:hAnsiTheme="minorHAnsi" w:cstheme="minorHAnsi"/>
          <w:sz w:val="20"/>
          <w:szCs w:val="20"/>
        </w:rPr>
        <w:t xml:space="preserve"> 2023</w:t>
      </w:r>
    </w:p>
    <w:p w14:paraId="029786EA" w14:textId="2C1C3B1C" w:rsidR="00B6356D" w:rsidRPr="00B2288C" w:rsidRDefault="00DF640D" w:rsidP="001B51C3">
      <w:pPr>
        <w:pStyle w:val="BodyText"/>
        <w:numPr>
          <w:ilvl w:val="0"/>
          <w:numId w:val="4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Public Participation</w:t>
      </w:r>
      <w:r w:rsidR="00C9479D" w:rsidRPr="00B2288C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44170FA5" w14:textId="17E366E0" w:rsidR="00B6356D" w:rsidRPr="00B2288C" w:rsidRDefault="00905DE1" w:rsidP="001B51C3">
      <w:pPr>
        <w:pStyle w:val="BodyText"/>
        <w:numPr>
          <w:ilvl w:val="0"/>
          <w:numId w:val="46"/>
        </w:numPr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 receive the Chairman’s Report: </w:t>
      </w:r>
    </w:p>
    <w:p w14:paraId="04D8B987" w14:textId="4C1A1618" w:rsidR="00845F3A" w:rsidRPr="00B2288C" w:rsidRDefault="00905DE1" w:rsidP="001B51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</w:t>
      </w:r>
      <w:r w:rsidR="002579AD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5161CE" w:rsidRPr="00B2288C">
        <w:rPr>
          <w:rFonts w:asciiTheme="minorHAnsi" w:hAnsiTheme="minorHAnsi" w:cstheme="minorHAnsi"/>
          <w:sz w:val="20"/>
          <w:szCs w:val="20"/>
        </w:rPr>
        <w:t>receive Parish</w:t>
      </w:r>
      <w:r w:rsidR="00317D08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="00845F3A" w:rsidRPr="00B2288C">
        <w:rPr>
          <w:rFonts w:asciiTheme="minorHAnsi" w:hAnsiTheme="minorHAnsi" w:cstheme="minorHAnsi"/>
          <w:sz w:val="20"/>
          <w:szCs w:val="20"/>
        </w:rPr>
        <w:t>Councillor’s reports</w:t>
      </w:r>
    </w:p>
    <w:p w14:paraId="00A68546" w14:textId="387980D3" w:rsidR="001138CF" w:rsidRPr="00B2288C" w:rsidRDefault="001B51C3" w:rsidP="001B51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 </w:t>
      </w:r>
      <w:r w:rsidR="001138CF" w:rsidRPr="00B2288C">
        <w:rPr>
          <w:rFonts w:asciiTheme="minorHAnsi" w:hAnsiTheme="minorHAnsi" w:cstheme="minorHAnsi"/>
          <w:sz w:val="20"/>
          <w:szCs w:val="20"/>
        </w:rPr>
        <w:t>receive the County Councillor’s Report</w:t>
      </w:r>
      <w:r w:rsidR="006753FE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2A4260C5" w14:textId="5FD64E52" w:rsidR="00C834D2" w:rsidRPr="00B2288C" w:rsidRDefault="001138CF" w:rsidP="001B51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 receive District Councillor’s Report</w:t>
      </w:r>
      <w:r w:rsidR="00C834D2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32DA0A87" w14:textId="316765D2" w:rsidR="00C834D2" w:rsidRPr="00B2288C" w:rsidRDefault="00C834D2" w:rsidP="001B51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Planning Applications</w:t>
      </w:r>
    </w:p>
    <w:p w14:paraId="61EB751D" w14:textId="136C1B44" w:rsidR="006C435A" w:rsidRPr="006C435A" w:rsidRDefault="006C435A" w:rsidP="006A5A60">
      <w:pPr>
        <w:pStyle w:val="ListParagraph"/>
        <w:numPr>
          <w:ilvl w:val="0"/>
          <w:numId w:val="33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6C435A">
        <w:rPr>
          <w:rFonts w:asciiTheme="minorHAnsi" w:hAnsiTheme="minorHAnsi" w:cstheme="minorHAnsi"/>
          <w:sz w:val="20"/>
          <w:szCs w:val="20"/>
        </w:rPr>
        <w:t xml:space="preserve">DC/23/0607/HH - Ivy Cottage Martins Green Chevington Suffolk IP29 5RJ - a. alterations to render b. raise chimney </w:t>
      </w:r>
      <w:proofErr w:type="spellStart"/>
      <w:proofErr w:type="gramStart"/>
      <w:r w:rsidRPr="006C435A">
        <w:rPr>
          <w:rFonts w:asciiTheme="minorHAnsi" w:hAnsiTheme="minorHAnsi" w:cstheme="minorHAnsi"/>
          <w:sz w:val="20"/>
          <w:szCs w:val="20"/>
        </w:rPr>
        <w:t>c.side</w:t>
      </w:r>
      <w:proofErr w:type="spellEnd"/>
      <w:proofErr w:type="gramEnd"/>
      <w:r w:rsidRPr="006C435A">
        <w:rPr>
          <w:rFonts w:asciiTheme="minorHAnsi" w:hAnsiTheme="minorHAnsi" w:cstheme="minorHAnsi"/>
          <w:sz w:val="20"/>
          <w:szCs w:val="20"/>
        </w:rPr>
        <w:t xml:space="preserve"> elevation window replaced with door (Consultation ends May 12</w:t>
      </w:r>
      <w:r w:rsidRPr="006C435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6C435A">
        <w:rPr>
          <w:rFonts w:asciiTheme="minorHAnsi" w:hAnsiTheme="minorHAnsi" w:cstheme="minorHAnsi"/>
          <w:sz w:val="20"/>
          <w:szCs w:val="20"/>
        </w:rPr>
        <w:t>)</w:t>
      </w:r>
    </w:p>
    <w:p w14:paraId="603D5E35" w14:textId="1017427A" w:rsidR="006C435A" w:rsidRPr="006C435A" w:rsidRDefault="006C435A" w:rsidP="006A5A60">
      <w:pPr>
        <w:pStyle w:val="ListParagraph"/>
        <w:numPr>
          <w:ilvl w:val="0"/>
          <w:numId w:val="33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6C435A">
        <w:rPr>
          <w:rFonts w:asciiTheme="minorHAnsi" w:hAnsiTheme="minorHAnsi" w:cstheme="minorHAnsi"/>
          <w:sz w:val="20"/>
          <w:szCs w:val="20"/>
        </w:rPr>
        <w:t xml:space="preserve">DC/23/0608/LB -Ivy Cottage Martins Green Chevington Suffolk IP29 5RJ - a. internal and external alterations including repairs and removal of render, plaster, </w:t>
      </w:r>
      <w:proofErr w:type="gramStart"/>
      <w:r w:rsidRPr="006C435A">
        <w:rPr>
          <w:rFonts w:asciiTheme="minorHAnsi" w:hAnsiTheme="minorHAnsi" w:cstheme="minorHAnsi"/>
          <w:sz w:val="20"/>
          <w:szCs w:val="20"/>
        </w:rPr>
        <w:t>walls</w:t>
      </w:r>
      <w:proofErr w:type="gramEnd"/>
      <w:r w:rsidRPr="006C435A">
        <w:rPr>
          <w:rFonts w:asciiTheme="minorHAnsi" w:hAnsiTheme="minorHAnsi" w:cstheme="minorHAnsi"/>
          <w:sz w:val="20"/>
          <w:szCs w:val="20"/>
        </w:rPr>
        <w:t xml:space="preserve"> and windows b. raise chimney c. side elevation window replaced with door (Consultation ends 12</w:t>
      </w:r>
      <w:r w:rsidRPr="006C435A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6C435A">
        <w:rPr>
          <w:rFonts w:asciiTheme="minorHAnsi" w:hAnsiTheme="minorHAnsi" w:cstheme="minorHAnsi"/>
          <w:sz w:val="20"/>
          <w:szCs w:val="20"/>
        </w:rPr>
        <w:t xml:space="preserve"> May)</w:t>
      </w:r>
    </w:p>
    <w:p w14:paraId="51490931" w14:textId="12EB24B2" w:rsidR="00B2288C" w:rsidRPr="00B2288C" w:rsidRDefault="00B2288C" w:rsidP="006A5A60">
      <w:pPr>
        <w:pStyle w:val="ListParagraph"/>
        <w:numPr>
          <w:ilvl w:val="0"/>
          <w:numId w:val="33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C/23/0517/FUL Chevington Lodge Farmhouse. New Road. Chevington. (a) conversion of workshop to ancillary accommodation. (b) roof integrated solar PV to store (consultation ends May 5</w:t>
      </w:r>
      <w:r w:rsidRPr="00B2288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 w:rsidRPr="00B2288C">
        <w:rPr>
          <w:rFonts w:asciiTheme="minorHAnsi" w:hAnsiTheme="minorHAnsi" w:cstheme="minorHAnsi"/>
          <w:sz w:val="20"/>
          <w:szCs w:val="20"/>
        </w:rPr>
        <w:t>)</w:t>
      </w:r>
    </w:p>
    <w:p w14:paraId="0FAB3FEF" w14:textId="02855CE2" w:rsidR="006A5A60" w:rsidRPr="00B2288C" w:rsidRDefault="006A5A60" w:rsidP="006A5A60">
      <w:pPr>
        <w:pStyle w:val="ListParagraph"/>
        <w:numPr>
          <w:ilvl w:val="0"/>
          <w:numId w:val="33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DC/23/0219/HH Ivy Cottage Martins Green Chevington Suffolk IP29 5RJ</w:t>
      </w:r>
    </w:p>
    <w:p w14:paraId="423FDBC0" w14:textId="41F9A64F" w:rsidR="006A5A60" w:rsidRPr="00B2288C" w:rsidRDefault="006A5A60" w:rsidP="006A5A60">
      <w:pPr>
        <w:ind w:left="1080"/>
        <w:rPr>
          <w:rFonts w:asciiTheme="minorHAnsi" w:eastAsia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a. internal and external alterations b. raise rear elevation chimney c. detached carport (</w:t>
      </w:r>
      <w:r w:rsidR="00B2288C" w:rsidRPr="00B2288C">
        <w:rPr>
          <w:rFonts w:asciiTheme="minorHAnsi" w:hAnsiTheme="minorHAnsi" w:cstheme="minorHAnsi"/>
          <w:sz w:val="20"/>
          <w:szCs w:val="20"/>
        </w:rPr>
        <w:t>Withdrawn</w:t>
      </w:r>
      <w:r w:rsidRPr="00B2288C">
        <w:rPr>
          <w:rFonts w:asciiTheme="minorHAnsi" w:hAnsiTheme="minorHAnsi" w:cstheme="minorHAnsi"/>
          <w:sz w:val="20"/>
          <w:szCs w:val="20"/>
        </w:rPr>
        <w:t>)</w:t>
      </w:r>
    </w:p>
    <w:p w14:paraId="34522CAB" w14:textId="59635D70" w:rsidR="006A5A60" w:rsidRPr="00B2288C" w:rsidRDefault="006A5A60" w:rsidP="006A5A60">
      <w:pPr>
        <w:pStyle w:val="ListParagraph"/>
        <w:numPr>
          <w:ilvl w:val="0"/>
          <w:numId w:val="33"/>
        </w:numPr>
        <w:rPr>
          <w:rFonts w:asciiTheme="minorHAnsi" w:eastAsia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lastRenderedPageBreak/>
        <w:t>DC/23/0212/HH The Rambles Old Post Office Road Chevington Suffolk IP29 insertion of three roof lights into stable roof b. rear first floor extension c. alteration to garden</w:t>
      </w:r>
      <w:r w:rsidR="00B2288C" w:rsidRPr="00B2288C">
        <w:rPr>
          <w:rFonts w:asciiTheme="minorHAnsi" w:hAnsiTheme="minorHAnsi" w:cstheme="minorHAnsi"/>
          <w:sz w:val="20"/>
          <w:szCs w:val="20"/>
        </w:rPr>
        <w:t xml:space="preserve"> (Approved</w:t>
      </w:r>
      <w:r w:rsidRPr="00B2288C">
        <w:rPr>
          <w:rFonts w:asciiTheme="minorHAnsi" w:hAnsiTheme="minorHAnsi" w:cstheme="minorHAnsi"/>
          <w:sz w:val="20"/>
          <w:szCs w:val="20"/>
        </w:rPr>
        <w:t>)</w:t>
      </w:r>
    </w:p>
    <w:p w14:paraId="50FAFB26" w14:textId="206B1868" w:rsidR="00C51BF5" w:rsidRPr="00B2288C" w:rsidRDefault="00B6356D" w:rsidP="001B51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To receive Financial Officer’s report:</w:t>
      </w:r>
    </w:p>
    <w:p w14:paraId="55D163E8" w14:textId="028844ED" w:rsidR="00A968A7" w:rsidRPr="00B2288C" w:rsidRDefault="00D10490" w:rsidP="00596E0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Receipts:</w:t>
      </w:r>
      <w:r w:rsidR="006A5A60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tbl>
      <w:tblPr>
        <w:tblStyle w:val="TableGrid"/>
        <w:tblW w:w="9175" w:type="dxa"/>
        <w:tblInd w:w="137" w:type="dxa"/>
        <w:tblLook w:val="04A0" w:firstRow="1" w:lastRow="0" w:firstColumn="1" w:lastColumn="0" w:noHBand="0" w:noVBand="1"/>
      </w:tblPr>
      <w:tblGrid>
        <w:gridCol w:w="2974"/>
        <w:gridCol w:w="2031"/>
        <w:gridCol w:w="2139"/>
        <w:gridCol w:w="2031"/>
      </w:tblGrid>
      <w:tr w:rsidR="00E50F1A" w:rsidRPr="00B2288C" w14:paraId="50BB2B93" w14:textId="77777777" w:rsidTr="00733841">
        <w:trPr>
          <w:trHeight w:val="297"/>
        </w:trPr>
        <w:tc>
          <w:tcPr>
            <w:tcW w:w="2974" w:type="dxa"/>
          </w:tcPr>
          <w:p w14:paraId="1E17F0EF" w14:textId="1D5FB89D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Details</w:t>
            </w:r>
          </w:p>
        </w:tc>
        <w:tc>
          <w:tcPr>
            <w:tcW w:w="2031" w:type="dxa"/>
          </w:tcPr>
          <w:p w14:paraId="1782C10A" w14:textId="13466AAC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£</w:t>
            </w:r>
          </w:p>
        </w:tc>
        <w:tc>
          <w:tcPr>
            <w:tcW w:w="2139" w:type="dxa"/>
          </w:tcPr>
          <w:p w14:paraId="0E3469AA" w14:textId="41072B7D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Statute Power</w:t>
            </w:r>
          </w:p>
        </w:tc>
        <w:tc>
          <w:tcPr>
            <w:tcW w:w="2031" w:type="dxa"/>
          </w:tcPr>
          <w:p w14:paraId="0BC647BF" w14:textId="634D2544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Cheque or BACS</w:t>
            </w:r>
          </w:p>
        </w:tc>
      </w:tr>
      <w:tr w:rsidR="00E50F1A" w:rsidRPr="00B2288C" w14:paraId="2ED4BAA2" w14:textId="77777777" w:rsidTr="00733841">
        <w:trPr>
          <w:trHeight w:val="312"/>
        </w:trPr>
        <w:tc>
          <w:tcPr>
            <w:tcW w:w="2974" w:type="dxa"/>
          </w:tcPr>
          <w:p w14:paraId="3783814B" w14:textId="4600443B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Re opening of grave in burial ground for new interment</w:t>
            </w:r>
          </w:p>
        </w:tc>
        <w:tc>
          <w:tcPr>
            <w:tcW w:w="2031" w:type="dxa"/>
          </w:tcPr>
          <w:p w14:paraId="4B03DA62" w14:textId="5411E36D" w:rsidR="00E50F1A" w:rsidRPr="005161CE" w:rsidRDefault="005161CE" w:rsidP="005161CE">
            <w:pPr>
              <w:pStyle w:val="ListParagraph"/>
              <w:ind w:left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200.00</w:t>
            </w:r>
          </w:p>
        </w:tc>
        <w:tc>
          <w:tcPr>
            <w:tcW w:w="2139" w:type="dxa"/>
          </w:tcPr>
          <w:p w14:paraId="6DDDCE05" w14:textId="78DC1273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Ss9-10 Open Spaces Act 1906</w:t>
            </w:r>
          </w:p>
        </w:tc>
        <w:tc>
          <w:tcPr>
            <w:tcW w:w="2031" w:type="dxa"/>
          </w:tcPr>
          <w:p w14:paraId="71358FA6" w14:textId="10794C3A" w:rsidR="00E50F1A" w:rsidRPr="005161CE" w:rsidRDefault="005161CE" w:rsidP="00E50F1A">
            <w:pPr>
              <w:pStyle w:val="ListParagraph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Cheque</w:t>
            </w:r>
          </w:p>
        </w:tc>
      </w:tr>
    </w:tbl>
    <w:p w14:paraId="70CFBEEF" w14:textId="77777777" w:rsidR="00E50F1A" w:rsidRPr="00B2288C" w:rsidRDefault="00E50F1A" w:rsidP="00E50F1A">
      <w:pPr>
        <w:pStyle w:val="ListParagraph"/>
        <w:ind w:left="1080"/>
        <w:rPr>
          <w:rFonts w:asciiTheme="minorHAnsi" w:hAnsiTheme="minorHAnsi" w:cstheme="minorHAnsi"/>
          <w:color w:val="FF0000"/>
          <w:sz w:val="20"/>
          <w:szCs w:val="20"/>
        </w:rPr>
      </w:pPr>
    </w:p>
    <w:p w14:paraId="536B3DE2" w14:textId="6DA12AEE" w:rsidR="00D10490" w:rsidRPr="00B2288C" w:rsidRDefault="00D10490" w:rsidP="00596E00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 authorise payment of the following invoices: </w:t>
      </w:r>
    </w:p>
    <w:p w14:paraId="19F0DF51" w14:textId="77777777" w:rsidR="00D10490" w:rsidRPr="00B2288C" w:rsidRDefault="00D10490" w:rsidP="00B20B07">
      <w:pPr>
        <w:contextualSpacing/>
        <w:rPr>
          <w:rFonts w:asciiTheme="minorHAnsi" w:hAnsiTheme="minorHAnsi" w:cstheme="minorHAnsi"/>
          <w:color w:val="FF0000"/>
          <w:sz w:val="20"/>
          <w:szCs w:val="20"/>
        </w:rPr>
      </w:pPr>
    </w:p>
    <w:tbl>
      <w:tblPr>
        <w:tblW w:w="9230" w:type="dxa"/>
        <w:tblInd w:w="132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256"/>
        <w:gridCol w:w="4438"/>
        <w:gridCol w:w="979"/>
        <w:gridCol w:w="1603"/>
        <w:gridCol w:w="954"/>
      </w:tblGrid>
      <w:tr w:rsidR="003F5429" w:rsidRPr="00B2288C" w14:paraId="487A15B8" w14:textId="77777777" w:rsidTr="00733841">
        <w:trPr>
          <w:trHeight w:val="333"/>
        </w:trPr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B3F7A6" w14:textId="77777777" w:rsidR="00D10490" w:rsidRPr="00B2288C" w:rsidRDefault="00D10490" w:rsidP="00733841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Invoice No</w:t>
            </w:r>
          </w:p>
        </w:tc>
        <w:tc>
          <w:tcPr>
            <w:tcW w:w="44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307140" w14:textId="77777777" w:rsidR="00D10490" w:rsidRPr="00B2288C" w:rsidRDefault="00D10490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Details of payee</w:t>
            </w:r>
          </w:p>
        </w:tc>
        <w:tc>
          <w:tcPr>
            <w:tcW w:w="97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CAC72" w14:textId="6A1C83E0" w:rsidR="00D10490" w:rsidRPr="00B2288C" w:rsidRDefault="00852E6D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                       </w:t>
            </w:r>
          </w:p>
          <w:p w14:paraId="4C7564D6" w14:textId="76E9EB67" w:rsidR="004A177C" w:rsidRPr="00B2288C" w:rsidRDefault="00852E6D" w:rsidP="004A177C">
            <w:pPr>
              <w:contextualSpacing/>
              <w:jc w:val="center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                         </w:t>
            </w:r>
            <w:r w:rsidR="004A177C"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£</w:t>
            </w:r>
          </w:p>
        </w:tc>
        <w:tc>
          <w:tcPr>
            <w:tcW w:w="160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AA559C" w14:textId="77777777" w:rsidR="00D10490" w:rsidRPr="00B2288C" w:rsidRDefault="00D10490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Statute Power</w:t>
            </w:r>
          </w:p>
        </w:tc>
        <w:tc>
          <w:tcPr>
            <w:tcW w:w="95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A6479B" w14:textId="77777777" w:rsidR="0004226C" w:rsidRPr="00B2288C" w:rsidRDefault="0004226C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BACS or </w:t>
            </w:r>
          </w:p>
          <w:p w14:paraId="77A322C7" w14:textId="7FBD0643" w:rsidR="00D10490" w:rsidRPr="00B2288C" w:rsidRDefault="00D10490" w:rsidP="00B20B07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Cheque No</w:t>
            </w:r>
          </w:p>
        </w:tc>
      </w:tr>
      <w:tr w:rsidR="003F5429" w:rsidRPr="00B2288C" w14:paraId="6C0BEB8E" w14:textId="77777777" w:rsidTr="00733841">
        <w:trPr>
          <w:trHeight w:val="367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7C7553" w14:textId="2D6AA6E4" w:rsidR="00E32B1A" w:rsidRPr="00B2288C" w:rsidRDefault="00287CCE" w:rsidP="00852E6D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101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21D" w14:textId="46B03188" w:rsidR="00E32B1A" w:rsidRPr="00B2288C" w:rsidRDefault="00287CCE" w:rsidP="0018192D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Clerk/RFO </w:t>
            </w:r>
            <w:r w:rsidR="003E62B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January </w:t>
            </w: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6EEE1" w14:textId="3D6E8D81" w:rsidR="00E32B1A" w:rsidRPr="00B2288C" w:rsidRDefault="00287CCE" w:rsidP="0018192D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7209A" w14:textId="77777777" w:rsidR="00E32B1A" w:rsidRPr="00B2288C" w:rsidRDefault="00E32B1A" w:rsidP="0018192D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78A9F3F" w14:textId="633A0F51" w:rsidR="00E32B1A" w:rsidRPr="00B2288C" w:rsidRDefault="00287CCE" w:rsidP="0018192D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</w:t>
            </w:r>
          </w:p>
        </w:tc>
      </w:tr>
      <w:tr w:rsidR="003F5429" w:rsidRPr="00B2288C" w14:paraId="2C727274" w14:textId="77777777" w:rsidTr="00733841">
        <w:trPr>
          <w:trHeight w:val="264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D6200" w14:textId="4343B8A1" w:rsidR="00706FB5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102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58093" w14:textId="35E38B28" w:rsidR="00706FB5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Clerk/RFO </w:t>
            </w:r>
            <w:r w:rsidR="003E62B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February </w:t>
            </w: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monthly salary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827ACC" w14:textId="31C1041C" w:rsidR="00706FB5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AD8D19" w14:textId="0FA41425" w:rsidR="00706FB5" w:rsidRPr="00B2288C" w:rsidRDefault="00416416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</w:t>
            </w:r>
            <w:r w:rsidR="00287CCE"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12</w:t>
            </w: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0AB945" w14:textId="593B4A7F" w:rsidR="00706FB5" w:rsidRPr="00B2288C" w:rsidRDefault="007E12B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</w:t>
            </w:r>
          </w:p>
        </w:tc>
      </w:tr>
      <w:tr w:rsidR="003F5429" w:rsidRPr="00B2288C" w14:paraId="3D5E717E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8AEF98" w14:textId="26ECE4F7" w:rsidR="00991C15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166871" w14:textId="581B75C0" w:rsidR="00991C15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Clerk/RFO </w:t>
            </w:r>
            <w:r w:rsidR="003E62B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March </w:t>
            </w: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monthly salary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1A92A" w14:textId="54C764D0" w:rsidR="00991C15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343.46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B3A29A" w14:textId="7FB87F37" w:rsidR="00991C15" w:rsidRPr="00B2288C" w:rsidRDefault="00991C15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</w:t>
            </w:r>
            <w:r w:rsidR="00287CCE"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</w:t>
            </w: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 xml:space="preserve">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71A89D" w14:textId="3C9E3C85" w:rsidR="00991C15" w:rsidRPr="00B2288C" w:rsidRDefault="007E12B3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SO</w:t>
            </w:r>
          </w:p>
        </w:tc>
      </w:tr>
      <w:tr w:rsidR="00287CCE" w:rsidRPr="00B2288C" w14:paraId="43CD08AD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95B8" w14:textId="68D54C30" w:rsidR="00287CCE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104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856FA3" w14:textId="5376A826" w:rsidR="00287CCE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Clerk mileage expense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8981C" w14:textId="79D098F4" w:rsidR="00287CCE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27.00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90201E" w14:textId="62192823" w:rsidR="00287CCE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32D16B6" w14:textId="77777777" w:rsidR="00287CCE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287CCE" w:rsidRPr="00B2288C" w14:paraId="1B1B90D0" w14:textId="77777777" w:rsidTr="00733841">
        <w:trPr>
          <w:trHeight w:val="300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8B92D" w14:textId="2414C9DC" w:rsidR="00287CCE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105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64D13C" w14:textId="432A5B93" w:rsidR="00287CCE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Clerk expense – litter picking sets x 4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BB520" w14:textId="5C902184" w:rsidR="00287CCE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62.86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06DA9" w14:textId="07BC3D4F" w:rsidR="00287CCE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71BA87D" w14:textId="77777777" w:rsidR="00287CCE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4342BD" w:rsidRPr="00B2288C" w14:paraId="73E2552D" w14:textId="77777777" w:rsidTr="00733841">
        <w:trPr>
          <w:trHeight w:val="339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A2ED9" w14:textId="5EACF3CD" w:rsidR="004342BD" w:rsidRPr="005161CE" w:rsidRDefault="004342BD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106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0BE1F" w14:textId="77777777" w:rsidR="004342BD" w:rsidRPr="005161CE" w:rsidRDefault="004342BD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Coronation event</w:t>
            </w:r>
            <w:r w:rsidR="005161CE" w:rsidRPr="005161CE">
              <w:rPr>
                <w:rFonts w:asciiTheme="minorHAnsi" w:hAnsiTheme="minorHAnsi" w:cstheme="minorHAnsi"/>
                <w:sz w:val="20"/>
                <w:szCs w:val="20"/>
              </w:rPr>
              <w:t xml:space="preserve"> decorating supplies </w:t>
            </w:r>
          </w:p>
          <w:p w14:paraId="0F43F32E" w14:textId="77EEE657" w:rsidR="005161CE" w:rsidRPr="005161CE" w:rsidRDefault="005161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Coronation event refreshments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390CC0" w14:textId="77777777" w:rsidR="004342BD" w:rsidRPr="005161CE" w:rsidRDefault="004342BD" w:rsidP="003E62BC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71.37</w:t>
            </w:r>
          </w:p>
          <w:p w14:paraId="3CD4F5F7" w14:textId="41F70C36" w:rsidR="005161CE" w:rsidRPr="005161CE" w:rsidRDefault="005161CE" w:rsidP="003E62BC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75.85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ECDECB" w14:textId="4BBAC44A" w:rsidR="004342BD" w:rsidRPr="005161CE" w:rsidRDefault="004342BD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S145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A2BF853" w14:textId="77777777" w:rsidR="004342BD" w:rsidRPr="004342BD" w:rsidRDefault="004342BD" w:rsidP="00706FB5">
            <w:pPr>
              <w:contextualSpacing/>
              <w:rPr>
                <w:rFonts w:asciiTheme="minorHAnsi" w:hAnsiTheme="minorHAnsi" w:cstheme="minorHAnsi"/>
                <w:color w:val="FF0000"/>
                <w:sz w:val="20"/>
                <w:szCs w:val="20"/>
                <w:lang w:eastAsia="en-GB"/>
              </w:rPr>
            </w:pPr>
          </w:p>
        </w:tc>
      </w:tr>
      <w:tr w:rsidR="003F5429" w:rsidRPr="00B2288C" w14:paraId="2CF5ED4F" w14:textId="77777777" w:rsidTr="00733841">
        <w:trPr>
          <w:trHeight w:val="339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0E77D" w14:textId="25E251B6" w:rsidR="00836308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9103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9DA138" w14:textId="003A0A84" w:rsidR="00836308" w:rsidRPr="00B2288C" w:rsidRDefault="003F5429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Village hall invoice</w:t>
            </w:r>
            <w:r w:rsidR="00287CCE" w:rsidRPr="00B2288C">
              <w:rPr>
                <w:rFonts w:asciiTheme="minorHAnsi" w:hAnsiTheme="minorHAnsi" w:cstheme="minorHAnsi"/>
                <w:sz w:val="20"/>
                <w:szCs w:val="20"/>
              </w:rPr>
              <w:t xml:space="preserve"> (Warm Hub lunch)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3EB005" w14:textId="231FE96A" w:rsidR="00836308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60.00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37F04" w14:textId="2F598881" w:rsidR="00836308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S137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A5C9611" w14:textId="728463F5" w:rsidR="00836308" w:rsidRPr="00B2288C" w:rsidRDefault="00836308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3F5429" w:rsidRPr="00B2288C" w14:paraId="2478C467" w14:textId="77777777" w:rsidTr="00733841">
        <w:trPr>
          <w:trHeight w:val="236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D1414" w14:textId="7FB2C423" w:rsidR="003F5429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9119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83CF2" w14:textId="65A17D68" w:rsidR="003F5429" w:rsidRPr="00B2288C" w:rsidRDefault="003F5429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Village Hall invoice</w:t>
            </w:r>
            <w:r w:rsidR="00287CCE" w:rsidRPr="00B2288C">
              <w:rPr>
                <w:rFonts w:asciiTheme="minorHAnsi" w:hAnsiTheme="minorHAnsi" w:cstheme="minorHAnsi"/>
                <w:sz w:val="20"/>
                <w:szCs w:val="20"/>
              </w:rPr>
              <w:t xml:space="preserve"> (2 x PC Meetings)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70F84" w14:textId="7B15C96F" w:rsidR="003F5429" w:rsidRPr="00B2288C" w:rsidRDefault="00287C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30.00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B21AD" w14:textId="2A21D304" w:rsidR="003F5429" w:rsidRPr="00B2288C" w:rsidRDefault="00287C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S119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627EB3F" w14:textId="77777777" w:rsidR="003F5429" w:rsidRPr="00B2288C" w:rsidRDefault="003F5429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3F5429" w:rsidRPr="00B2288C" w14:paraId="052A23A7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C5362F" w14:textId="041C46D7" w:rsidR="003F5429" w:rsidRPr="00B2288C" w:rsidRDefault="00D66EFD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CC0063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BC6983" w14:textId="2D2DF0D2" w:rsidR="003F5429" w:rsidRPr="00B2288C" w:rsidRDefault="003F5429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proofErr w:type="gramStart"/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Piggots</w:t>
            </w:r>
            <w:proofErr w:type="spellEnd"/>
            <w:proofErr w:type="gramEnd"/>
            <w:r w:rsidRPr="00B2288C">
              <w:rPr>
                <w:rFonts w:asciiTheme="minorHAnsi" w:hAnsiTheme="minorHAnsi" w:cstheme="minorHAnsi"/>
                <w:sz w:val="20"/>
                <w:szCs w:val="20"/>
              </w:rPr>
              <w:t xml:space="preserve"> branding (flag)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28A886" w14:textId="0D0B5CA5" w:rsidR="003F5429" w:rsidRPr="00B2288C" w:rsidRDefault="00D66EFD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78.30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D5DFAB" w14:textId="05E7FC70" w:rsidR="003F5429" w:rsidRPr="00B2288C" w:rsidRDefault="00D66EFD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F26570" w14:textId="77777777" w:rsidR="003F5429" w:rsidRPr="00B2288C" w:rsidRDefault="003F5429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E50F1A" w:rsidRPr="00B2288C" w14:paraId="25F494B8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6D74F6" w14:textId="5B7DCA20" w:rsidR="00E50F1A" w:rsidRPr="00B2288C" w:rsidRDefault="005161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4766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CEACB" w14:textId="34443D2B" w:rsidR="00E50F1A" w:rsidRPr="00B2288C" w:rsidRDefault="00E50F1A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5161CE">
              <w:rPr>
                <w:rFonts w:asciiTheme="minorHAnsi" w:hAnsiTheme="minorHAnsi" w:cstheme="minorHAnsi"/>
                <w:sz w:val="20"/>
                <w:szCs w:val="20"/>
              </w:rPr>
              <w:t>McGregor Services</w:t>
            </w:r>
            <w:r w:rsidR="005161CE" w:rsidRPr="005161CE">
              <w:rPr>
                <w:rFonts w:asciiTheme="minorHAnsi" w:hAnsiTheme="minorHAnsi" w:cstheme="minorHAnsi"/>
                <w:sz w:val="20"/>
                <w:szCs w:val="20"/>
              </w:rPr>
              <w:t xml:space="preserve"> x 2 cuts of burial ground grass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383707" w14:textId="3E68B20C" w:rsidR="00E50F1A" w:rsidRPr="00B2288C" w:rsidRDefault="005161CE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192.00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3D3BE" w14:textId="4790DC97" w:rsidR="00E50F1A" w:rsidRPr="00B2288C" w:rsidRDefault="005161CE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Ss9-10 Open Spaces Act 1906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5FF15D1" w14:textId="77777777" w:rsidR="00E50F1A" w:rsidRPr="00B2288C" w:rsidRDefault="00E50F1A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  <w:tr w:rsidR="00E50F1A" w:rsidRPr="00B2288C" w14:paraId="696C8840" w14:textId="77777777" w:rsidTr="00733841">
        <w:trPr>
          <w:trHeight w:val="133"/>
        </w:trPr>
        <w:tc>
          <w:tcPr>
            <w:tcW w:w="12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CD3DA" w14:textId="164D7C42" w:rsidR="00E50F1A" w:rsidRPr="00B2288C" w:rsidRDefault="00733841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26969</w:t>
            </w:r>
          </w:p>
        </w:tc>
        <w:tc>
          <w:tcPr>
            <w:tcW w:w="4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683300" w14:textId="58AC0442" w:rsidR="00E50F1A" w:rsidRPr="00B2288C" w:rsidRDefault="00E50F1A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</w:rPr>
              <w:t>SALC annual membership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797AEB" w14:textId="5A572E17" w:rsidR="00E50F1A" w:rsidRPr="00B2288C" w:rsidRDefault="00733841" w:rsidP="00706FB5">
            <w:pPr>
              <w:contextualSpacing/>
              <w:jc w:val="right"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295.80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D3CD9" w14:textId="02E972D8" w:rsidR="00E50F1A" w:rsidRPr="00B2288C" w:rsidRDefault="00733841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  <w:r w:rsidRPr="00B2288C">
              <w:rPr>
                <w:rFonts w:asciiTheme="minorHAnsi" w:hAnsiTheme="minorHAnsi" w:cstheme="minorHAnsi"/>
                <w:sz w:val="20"/>
                <w:szCs w:val="20"/>
                <w:lang w:eastAsia="en-GB"/>
              </w:rPr>
              <w:t>S112 LGA 1972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2C42280" w14:textId="77777777" w:rsidR="00E50F1A" w:rsidRPr="00B2288C" w:rsidRDefault="00E50F1A" w:rsidP="00706FB5">
            <w:pPr>
              <w:contextualSpacing/>
              <w:rPr>
                <w:rFonts w:asciiTheme="minorHAnsi" w:hAnsiTheme="minorHAnsi" w:cstheme="minorHAnsi"/>
                <w:sz w:val="20"/>
                <w:szCs w:val="20"/>
                <w:lang w:eastAsia="en-GB"/>
              </w:rPr>
            </w:pPr>
          </w:p>
        </w:tc>
      </w:tr>
    </w:tbl>
    <w:p w14:paraId="12B961B5" w14:textId="469F9005" w:rsidR="00D10490" w:rsidRPr="00B2288C" w:rsidRDefault="00D10490" w:rsidP="00B20B07">
      <w:pPr>
        <w:contextualSpacing/>
        <w:rPr>
          <w:rFonts w:asciiTheme="minorHAnsi" w:hAnsiTheme="minorHAnsi" w:cstheme="minorHAnsi"/>
          <w:color w:val="FF0000"/>
          <w:sz w:val="20"/>
          <w:szCs w:val="20"/>
        </w:rPr>
      </w:pPr>
    </w:p>
    <w:p w14:paraId="6CE61014" w14:textId="14C4AA31" w:rsidR="00D10490" w:rsidRPr="00B2288C" w:rsidRDefault="00D10490" w:rsidP="001B51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Discuss and sign off all bank transactions since last meeting </w:t>
      </w:r>
      <w:r w:rsidR="00C17E6C" w:rsidRPr="00B2288C">
        <w:rPr>
          <w:rFonts w:asciiTheme="minorHAnsi" w:hAnsiTheme="minorHAnsi" w:cstheme="minorHAnsi"/>
          <w:sz w:val="20"/>
          <w:szCs w:val="20"/>
        </w:rPr>
        <w:t>(</w:t>
      </w:r>
      <w:r w:rsidRPr="00B2288C">
        <w:rPr>
          <w:rFonts w:asciiTheme="minorHAnsi" w:hAnsiTheme="minorHAnsi" w:cstheme="minorHAnsi"/>
          <w:sz w:val="20"/>
          <w:szCs w:val="20"/>
        </w:rPr>
        <w:t>as per Financial Regulation 1.3.3 (</w:t>
      </w:r>
      <w:proofErr w:type="spellStart"/>
      <w:r w:rsidRPr="00B2288C">
        <w:rPr>
          <w:rFonts w:asciiTheme="minorHAnsi" w:hAnsiTheme="minorHAnsi" w:cstheme="minorHAnsi"/>
          <w:sz w:val="20"/>
          <w:szCs w:val="20"/>
        </w:rPr>
        <w:t>self governance</w:t>
      </w:r>
      <w:proofErr w:type="spellEnd"/>
      <w:r w:rsidRPr="00B2288C">
        <w:rPr>
          <w:rFonts w:asciiTheme="minorHAnsi" w:hAnsiTheme="minorHAnsi" w:cstheme="minorHAnsi"/>
          <w:sz w:val="20"/>
          <w:szCs w:val="20"/>
        </w:rPr>
        <w:t>)</w:t>
      </w:r>
      <w:r w:rsidR="00A6688A" w:rsidRPr="00B2288C">
        <w:rPr>
          <w:rFonts w:asciiTheme="minorHAnsi" w:hAnsiTheme="minorHAnsi" w:cstheme="minorHAnsi"/>
          <w:sz w:val="20"/>
          <w:szCs w:val="20"/>
        </w:rPr>
        <w:t xml:space="preserve"> and </w:t>
      </w:r>
      <w:proofErr w:type="spellStart"/>
      <w:r w:rsidR="00A6688A" w:rsidRPr="00B2288C">
        <w:rPr>
          <w:rFonts w:asciiTheme="minorHAnsi" w:hAnsiTheme="minorHAnsi" w:cstheme="minorHAnsi"/>
          <w:sz w:val="20"/>
          <w:szCs w:val="20"/>
        </w:rPr>
        <w:t>Minuted</w:t>
      </w:r>
      <w:proofErr w:type="spellEnd"/>
      <w:r w:rsidR="00A6688A" w:rsidRPr="00B2288C">
        <w:rPr>
          <w:rFonts w:asciiTheme="minorHAnsi" w:hAnsiTheme="minorHAnsi" w:cstheme="minorHAnsi"/>
          <w:sz w:val="20"/>
          <w:szCs w:val="20"/>
        </w:rPr>
        <w:t xml:space="preserve"> item 9:6 23</w:t>
      </w:r>
      <w:r w:rsidR="00A6688A" w:rsidRPr="00B2288C">
        <w:rPr>
          <w:rFonts w:asciiTheme="minorHAnsi" w:hAnsiTheme="minorHAnsi" w:cstheme="minorHAnsi"/>
          <w:sz w:val="20"/>
          <w:szCs w:val="20"/>
          <w:vertAlign w:val="superscript"/>
        </w:rPr>
        <w:t>rd</w:t>
      </w:r>
      <w:r w:rsidR="00A6688A" w:rsidRPr="00B2288C">
        <w:rPr>
          <w:rFonts w:asciiTheme="minorHAnsi" w:hAnsiTheme="minorHAnsi" w:cstheme="minorHAnsi"/>
          <w:sz w:val="20"/>
          <w:szCs w:val="20"/>
        </w:rPr>
        <w:t xml:space="preserve"> June 2022.</w:t>
      </w:r>
      <w:r w:rsidR="00C17E6C" w:rsidRPr="00B2288C">
        <w:rPr>
          <w:rFonts w:asciiTheme="minorHAnsi" w:hAnsiTheme="minorHAnsi" w:cstheme="minorHAnsi"/>
          <w:sz w:val="20"/>
          <w:szCs w:val="20"/>
        </w:rPr>
        <w:t>)</w:t>
      </w:r>
    </w:p>
    <w:p w14:paraId="0262F354" w14:textId="77777777" w:rsidR="002D1CCC" w:rsidRPr="00B2288C" w:rsidRDefault="00D10490" w:rsidP="00B20B07">
      <w:pPr>
        <w:ind w:left="720"/>
        <w:contextualSpacing/>
        <w:rPr>
          <w:rFonts w:asciiTheme="minorHAnsi" w:hAnsiTheme="minorHAnsi" w:cstheme="minorHAnsi"/>
          <w:i/>
          <w:sz w:val="20"/>
          <w:szCs w:val="20"/>
        </w:rPr>
      </w:pPr>
      <w:r w:rsidRPr="00B2288C">
        <w:rPr>
          <w:rFonts w:asciiTheme="minorHAnsi" w:hAnsiTheme="minorHAnsi" w:cstheme="minorHAnsi"/>
          <w:i/>
          <w:sz w:val="20"/>
          <w:szCs w:val="20"/>
        </w:rPr>
        <w:t xml:space="preserve">NB By Virement means a payment not budgeted for (and does not come under a statutory power) but is a necessary expense for the running of the Council. </w:t>
      </w:r>
    </w:p>
    <w:p w14:paraId="11EE9A86" w14:textId="7D25CD0C" w:rsidR="0023557F" w:rsidRPr="005161CE" w:rsidRDefault="00D10490" w:rsidP="001B51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iCs/>
          <w:sz w:val="20"/>
          <w:szCs w:val="20"/>
        </w:rPr>
        <w:t>Confirmation of Lloyd’s TSB Bank Account balan</w:t>
      </w:r>
      <w:r w:rsidR="0023557F" w:rsidRPr="005161CE">
        <w:rPr>
          <w:rFonts w:asciiTheme="minorHAnsi" w:hAnsiTheme="minorHAnsi" w:cstheme="minorHAnsi"/>
          <w:iCs/>
          <w:sz w:val="20"/>
          <w:szCs w:val="20"/>
        </w:rPr>
        <w:t>ce.</w:t>
      </w:r>
    </w:p>
    <w:p w14:paraId="1BECEF7F" w14:textId="77777777" w:rsidR="00E50F1A" w:rsidRPr="00B2288C" w:rsidRDefault="00E50F1A" w:rsidP="001B51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Internal Auditor’s report</w:t>
      </w:r>
    </w:p>
    <w:p w14:paraId="79BA79C8" w14:textId="63645A66" w:rsidR="00E50F1A" w:rsidRPr="00B2288C" w:rsidRDefault="00E50F1A" w:rsidP="001B51C3">
      <w:pPr>
        <w:pStyle w:val="ListParagraph"/>
        <w:numPr>
          <w:ilvl w:val="0"/>
          <w:numId w:val="30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iCs/>
          <w:sz w:val="20"/>
          <w:szCs w:val="20"/>
        </w:rPr>
        <w:t>Sign AGAR 2022-23</w:t>
      </w:r>
    </w:p>
    <w:p w14:paraId="469A8C00" w14:textId="23C27C7F" w:rsidR="00596E00" w:rsidRPr="00B2288C" w:rsidRDefault="00845F3A" w:rsidP="001B51C3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To </w:t>
      </w:r>
      <w:r w:rsidR="00905DE1" w:rsidRPr="00B2288C">
        <w:rPr>
          <w:rFonts w:asciiTheme="minorHAnsi" w:hAnsiTheme="minorHAnsi" w:cstheme="minorHAnsi"/>
          <w:sz w:val="20"/>
          <w:szCs w:val="20"/>
        </w:rPr>
        <w:t xml:space="preserve">receive the Clerk’s Report </w:t>
      </w:r>
    </w:p>
    <w:p w14:paraId="34BAE29B" w14:textId="1EB98D5F" w:rsidR="00D1780E" w:rsidRPr="00B2288C" w:rsidRDefault="00991C15" w:rsidP="003F5429">
      <w:pPr>
        <w:pStyle w:val="ListParagraph"/>
        <w:numPr>
          <w:ilvl w:val="0"/>
          <w:numId w:val="38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       </w:t>
      </w:r>
      <w:r w:rsidR="00D1780E" w:rsidRPr="00B2288C">
        <w:rPr>
          <w:rFonts w:asciiTheme="minorHAnsi" w:hAnsiTheme="minorHAnsi" w:cstheme="minorHAnsi"/>
          <w:sz w:val="20"/>
          <w:szCs w:val="20"/>
        </w:rPr>
        <w:t xml:space="preserve">Slow down road markings on Hargrave Road </w:t>
      </w:r>
      <w:proofErr w:type="gramStart"/>
      <w:r w:rsidR="00D1780E" w:rsidRPr="00B2288C">
        <w:rPr>
          <w:rFonts w:asciiTheme="minorHAnsi" w:hAnsiTheme="minorHAnsi" w:cstheme="minorHAnsi"/>
          <w:sz w:val="20"/>
          <w:szCs w:val="20"/>
        </w:rPr>
        <w:t>reported</w:t>
      </w:r>
      <w:proofErr w:type="gramEnd"/>
      <w:r w:rsidR="00596E00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AC3BBAD" w14:textId="483A8A29" w:rsidR="00407E55" w:rsidRPr="00B2288C" w:rsidRDefault="003F5429" w:rsidP="00991C15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2</w:t>
      </w:r>
      <w:r w:rsidR="00991C15" w:rsidRPr="00B2288C">
        <w:rPr>
          <w:rFonts w:asciiTheme="minorHAnsi" w:hAnsiTheme="minorHAnsi" w:cstheme="minorHAnsi"/>
          <w:sz w:val="20"/>
          <w:szCs w:val="20"/>
        </w:rPr>
        <w:t>.</w:t>
      </w:r>
      <w:r w:rsidR="00991C15" w:rsidRPr="00B2288C">
        <w:rPr>
          <w:rFonts w:asciiTheme="minorHAnsi" w:hAnsiTheme="minorHAnsi" w:cstheme="minorHAnsi"/>
          <w:sz w:val="20"/>
          <w:szCs w:val="20"/>
        </w:rPr>
        <w:tab/>
      </w:r>
      <w:r w:rsidR="008E02BD" w:rsidRPr="00B2288C">
        <w:rPr>
          <w:rFonts w:asciiTheme="minorHAnsi" w:hAnsiTheme="minorHAnsi" w:cstheme="minorHAnsi"/>
          <w:sz w:val="20"/>
          <w:szCs w:val="20"/>
        </w:rPr>
        <w:t xml:space="preserve">CCDRCC’s </w:t>
      </w:r>
      <w:r w:rsidR="00991C15" w:rsidRPr="00B2288C">
        <w:rPr>
          <w:rFonts w:asciiTheme="minorHAnsi" w:hAnsiTheme="minorHAnsi" w:cstheme="minorHAnsi"/>
          <w:sz w:val="20"/>
          <w:szCs w:val="20"/>
        </w:rPr>
        <w:t>d</w:t>
      </w:r>
      <w:r w:rsidR="008E02BD" w:rsidRPr="00B2288C">
        <w:rPr>
          <w:rFonts w:asciiTheme="minorHAnsi" w:hAnsiTheme="minorHAnsi" w:cstheme="minorHAnsi"/>
          <w:sz w:val="20"/>
          <w:szCs w:val="20"/>
        </w:rPr>
        <w:t xml:space="preserve">eeds and </w:t>
      </w:r>
      <w:r w:rsidR="00991C15" w:rsidRPr="00B2288C">
        <w:rPr>
          <w:rFonts w:asciiTheme="minorHAnsi" w:hAnsiTheme="minorHAnsi" w:cstheme="minorHAnsi"/>
          <w:sz w:val="20"/>
          <w:szCs w:val="20"/>
        </w:rPr>
        <w:t>constitution</w:t>
      </w:r>
    </w:p>
    <w:p w14:paraId="60A897B0" w14:textId="284ACA92" w:rsidR="00991C15" w:rsidRPr="005161CE" w:rsidRDefault="003F5429" w:rsidP="003F5429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sz w:val="20"/>
          <w:szCs w:val="20"/>
        </w:rPr>
        <w:t>3</w:t>
      </w:r>
      <w:r w:rsidR="00991C15" w:rsidRPr="005161CE">
        <w:rPr>
          <w:rFonts w:asciiTheme="minorHAnsi" w:hAnsiTheme="minorHAnsi" w:cstheme="minorHAnsi"/>
          <w:sz w:val="20"/>
          <w:szCs w:val="20"/>
        </w:rPr>
        <w:t>.</w:t>
      </w:r>
      <w:r w:rsidR="00991C15" w:rsidRPr="005161CE">
        <w:rPr>
          <w:rFonts w:asciiTheme="minorHAnsi" w:hAnsiTheme="minorHAnsi" w:cstheme="minorHAnsi"/>
          <w:sz w:val="20"/>
          <w:szCs w:val="20"/>
        </w:rPr>
        <w:tab/>
        <w:t>Playground in Chedburgh deeds and constitution</w:t>
      </w:r>
    </w:p>
    <w:p w14:paraId="7F65C14B" w14:textId="758845ED" w:rsidR="00E50F1A" w:rsidRPr="005161CE" w:rsidRDefault="003F5429" w:rsidP="00E50F1A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sz w:val="20"/>
          <w:szCs w:val="20"/>
        </w:rPr>
        <w:t>4</w:t>
      </w:r>
      <w:r w:rsidR="00A20342" w:rsidRPr="005161CE">
        <w:rPr>
          <w:rFonts w:asciiTheme="minorHAnsi" w:hAnsiTheme="minorHAnsi" w:cstheme="minorHAnsi"/>
          <w:sz w:val="20"/>
          <w:szCs w:val="20"/>
        </w:rPr>
        <w:t>.</w:t>
      </w:r>
      <w:r w:rsidR="00A20342" w:rsidRPr="005161CE">
        <w:rPr>
          <w:rFonts w:asciiTheme="minorHAnsi" w:hAnsiTheme="minorHAnsi" w:cstheme="minorHAnsi"/>
          <w:sz w:val="20"/>
          <w:szCs w:val="20"/>
        </w:rPr>
        <w:tab/>
        <w:t xml:space="preserve">King’s Coronation Event </w:t>
      </w:r>
    </w:p>
    <w:p w14:paraId="53FD5463" w14:textId="69CCD496" w:rsidR="00140C5F" w:rsidRPr="005161CE" w:rsidRDefault="00140C5F" w:rsidP="00E50F1A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sz w:val="20"/>
          <w:szCs w:val="20"/>
        </w:rPr>
        <w:t>5.</w:t>
      </w:r>
      <w:r w:rsidRPr="005161CE">
        <w:rPr>
          <w:rFonts w:asciiTheme="minorHAnsi" w:hAnsiTheme="minorHAnsi" w:cstheme="minorHAnsi"/>
          <w:sz w:val="20"/>
          <w:szCs w:val="20"/>
        </w:rPr>
        <w:tab/>
      </w:r>
      <w:proofErr w:type="gramStart"/>
      <w:r w:rsidRPr="005161CE">
        <w:rPr>
          <w:rFonts w:asciiTheme="minorHAnsi" w:hAnsiTheme="minorHAnsi" w:cstheme="minorHAnsi"/>
          <w:sz w:val="20"/>
          <w:szCs w:val="20"/>
        </w:rPr>
        <w:t>Street lights</w:t>
      </w:r>
      <w:proofErr w:type="gramEnd"/>
      <w:r w:rsidRPr="005161CE">
        <w:rPr>
          <w:rFonts w:asciiTheme="minorHAnsi" w:hAnsiTheme="minorHAnsi" w:cstheme="minorHAnsi"/>
          <w:sz w:val="20"/>
          <w:szCs w:val="20"/>
        </w:rPr>
        <w:t xml:space="preserve"> on all night?</w:t>
      </w:r>
    </w:p>
    <w:p w14:paraId="2D1F16A5" w14:textId="64FBA088" w:rsidR="00140C5F" w:rsidRPr="005161CE" w:rsidRDefault="00140C5F" w:rsidP="00E50F1A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sz w:val="20"/>
          <w:szCs w:val="20"/>
        </w:rPr>
        <w:t>6.</w:t>
      </w:r>
      <w:r w:rsidRPr="005161CE">
        <w:rPr>
          <w:rFonts w:asciiTheme="minorHAnsi" w:hAnsiTheme="minorHAnsi" w:cstheme="minorHAnsi"/>
          <w:sz w:val="20"/>
          <w:szCs w:val="20"/>
        </w:rPr>
        <w:tab/>
        <w:t>Over parking on Chedburgh Road</w:t>
      </w:r>
    </w:p>
    <w:p w14:paraId="54FA01C8" w14:textId="7ECD0ED3" w:rsidR="00140C5F" w:rsidRPr="005161CE" w:rsidRDefault="00140C5F" w:rsidP="00E50F1A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sz w:val="20"/>
          <w:szCs w:val="20"/>
        </w:rPr>
        <w:t>7.</w:t>
      </w:r>
      <w:r w:rsidRPr="005161CE">
        <w:rPr>
          <w:rFonts w:asciiTheme="minorHAnsi" w:hAnsiTheme="minorHAnsi" w:cstheme="minorHAnsi"/>
          <w:sz w:val="20"/>
          <w:szCs w:val="20"/>
        </w:rPr>
        <w:tab/>
        <w:t>Electric charging points at the village hall</w:t>
      </w:r>
    </w:p>
    <w:p w14:paraId="7F41436C" w14:textId="32F70D8E" w:rsidR="008F096D" w:rsidRDefault="008F096D" w:rsidP="00E50F1A">
      <w:pPr>
        <w:pStyle w:val="ListParagraph"/>
        <w:rPr>
          <w:rFonts w:asciiTheme="minorHAnsi" w:hAnsiTheme="minorHAnsi" w:cstheme="minorHAnsi"/>
          <w:sz w:val="20"/>
          <w:szCs w:val="20"/>
        </w:rPr>
      </w:pPr>
      <w:r w:rsidRPr="005161CE">
        <w:rPr>
          <w:rFonts w:asciiTheme="minorHAnsi" w:hAnsiTheme="minorHAnsi" w:cstheme="minorHAnsi"/>
          <w:sz w:val="20"/>
          <w:szCs w:val="20"/>
        </w:rPr>
        <w:t>8.</w:t>
      </w:r>
      <w:r w:rsidRPr="005161CE">
        <w:rPr>
          <w:rFonts w:asciiTheme="minorHAnsi" w:hAnsiTheme="minorHAnsi" w:cstheme="minorHAnsi"/>
          <w:sz w:val="20"/>
          <w:szCs w:val="20"/>
        </w:rPr>
        <w:tab/>
        <w:t>Complaint about early morning bird scarer noise.</w:t>
      </w:r>
    </w:p>
    <w:p w14:paraId="65840A40" w14:textId="54939860" w:rsidR="003E62BC" w:rsidRPr="005161CE" w:rsidRDefault="003E62BC" w:rsidP="003E62BC">
      <w:pPr>
        <w:pStyle w:val="ListParagraph"/>
        <w:ind w:left="1440" w:hanging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9. </w:t>
      </w:r>
      <w:r>
        <w:rPr>
          <w:rFonts w:asciiTheme="minorHAnsi" w:hAnsiTheme="minorHAnsi" w:cstheme="minorHAnsi"/>
          <w:sz w:val="20"/>
          <w:szCs w:val="20"/>
        </w:rPr>
        <w:tab/>
        <w:t>Correspondence with Solicitors re Chedburgh playing field as per item 10:5 9</w:t>
      </w:r>
      <w:r w:rsidRPr="003E62BC">
        <w:rPr>
          <w:rFonts w:asciiTheme="minorHAnsi" w:hAnsiTheme="minorHAnsi" w:cstheme="minorHAnsi"/>
          <w:sz w:val="20"/>
          <w:szCs w:val="20"/>
          <w:vertAlign w:val="superscript"/>
        </w:rPr>
        <w:t>th</w:t>
      </w:r>
      <w:r>
        <w:rPr>
          <w:rFonts w:asciiTheme="minorHAnsi" w:hAnsiTheme="minorHAnsi" w:cstheme="minorHAnsi"/>
          <w:sz w:val="20"/>
          <w:szCs w:val="20"/>
        </w:rPr>
        <w:t xml:space="preserve"> March 2023 PC meeting</w:t>
      </w:r>
    </w:p>
    <w:p w14:paraId="7660B402" w14:textId="77777777" w:rsidR="00407E55" w:rsidRPr="00B2288C" w:rsidRDefault="00407E55" w:rsidP="00407E55">
      <w:pPr>
        <w:pStyle w:val="ListParagraph"/>
        <w:rPr>
          <w:rFonts w:asciiTheme="minorHAnsi" w:hAnsiTheme="minorHAnsi" w:cstheme="minorHAnsi"/>
          <w:color w:val="FF0000"/>
          <w:sz w:val="20"/>
          <w:szCs w:val="20"/>
        </w:rPr>
      </w:pPr>
    </w:p>
    <w:p w14:paraId="7C8E8704" w14:textId="029671F5" w:rsidR="003F5429" w:rsidRPr="00B2288C" w:rsidRDefault="003F5429" w:rsidP="00E50F1A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Recruitment drive for new Councillors</w:t>
      </w:r>
    </w:p>
    <w:p w14:paraId="0E9D63EA" w14:textId="27FC1578" w:rsidR="00AA4C4B" w:rsidRPr="00B2288C" w:rsidRDefault="00AA4C4B" w:rsidP="00B20B07">
      <w:pPr>
        <w:contextualSpacing/>
        <w:rPr>
          <w:rFonts w:asciiTheme="minorHAnsi" w:hAnsiTheme="minorHAnsi" w:cstheme="minorHAnsi"/>
          <w:color w:val="FF0000"/>
          <w:sz w:val="20"/>
          <w:szCs w:val="20"/>
        </w:rPr>
      </w:pPr>
      <w:r w:rsidRPr="00B2288C">
        <w:rPr>
          <w:rFonts w:asciiTheme="minorHAnsi" w:hAnsiTheme="minorHAnsi" w:cstheme="minorHAnsi"/>
          <w:color w:val="FF0000"/>
          <w:sz w:val="20"/>
          <w:szCs w:val="20"/>
        </w:rPr>
        <w:tab/>
      </w:r>
    </w:p>
    <w:p w14:paraId="5FB2086A" w14:textId="4DBC94A9" w:rsidR="00E43B83" w:rsidRPr="00B2288C" w:rsidRDefault="00941FBD" w:rsidP="00E50F1A">
      <w:pPr>
        <w:pStyle w:val="ListParagraph"/>
        <w:numPr>
          <w:ilvl w:val="0"/>
          <w:numId w:val="46"/>
        </w:numPr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Date</w:t>
      </w:r>
      <w:r w:rsidR="00AD76CC" w:rsidRPr="00B2288C">
        <w:rPr>
          <w:rFonts w:asciiTheme="minorHAnsi" w:hAnsiTheme="minorHAnsi" w:cstheme="minorHAnsi"/>
          <w:sz w:val="20"/>
          <w:szCs w:val="20"/>
        </w:rPr>
        <w:t xml:space="preserve"> of next </w:t>
      </w:r>
      <w:r w:rsidR="00D43D90" w:rsidRPr="00B2288C">
        <w:rPr>
          <w:rFonts w:asciiTheme="minorHAnsi" w:hAnsiTheme="minorHAnsi" w:cstheme="minorHAnsi"/>
          <w:sz w:val="20"/>
          <w:szCs w:val="20"/>
        </w:rPr>
        <w:t>Meeting –</w:t>
      </w:r>
      <w:r w:rsidR="0020276B" w:rsidRPr="00B2288C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3908415" w14:textId="530B7A1B" w:rsidR="001E429E" w:rsidRPr="00B2288C" w:rsidRDefault="00450323" w:rsidP="00450323">
      <w:pPr>
        <w:ind w:left="720" w:firstLine="720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 xml:space="preserve">Thursday </w:t>
      </w:r>
      <w:r w:rsidR="003F5429" w:rsidRPr="00B2288C">
        <w:rPr>
          <w:rFonts w:asciiTheme="minorHAnsi" w:hAnsiTheme="minorHAnsi" w:cstheme="minorHAnsi"/>
          <w:sz w:val="20"/>
          <w:szCs w:val="20"/>
        </w:rPr>
        <w:t>June 22</w:t>
      </w:r>
      <w:r w:rsidR="003F5429" w:rsidRPr="00B2288C">
        <w:rPr>
          <w:rFonts w:asciiTheme="minorHAnsi" w:hAnsiTheme="minorHAnsi" w:cstheme="minorHAnsi"/>
          <w:sz w:val="20"/>
          <w:szCs w:val="20"/>
          <w:vertAlign w:val="superscript"/>
        </w:rPr>
        <w:t>nd</w:t>
      </w:r>
      <w:proofErr w:type="gramStart"/>
      <w:r w:rsidR="003F5429" w:rsidRPr="00B2288C">
        <w:rPr>
          <w:rFonts w:asciiTheme="minorHAnsi" w:hAnsiTheme="minorHAnsi" w:cstheme="minorHAnsi"/>
          <w:sz w:val="20"/>
          <w:szCs w:val="20"/>
        </w:rPr>
        <w:t xml:space="preserve"> </w:t>
      </w:r>
      <w:r w:rsidRPr="00B2288C">
        <w:rPr>
          <w:rFonts w:asciiTheme="minorHAnsi" w:hAnsiTheme="minorHAnsi" w:cstheme="minorHAnsi"/>
          <w:sz w:val="20"/>
          <w:szCs w:val="20"/>
        </w:rPr>
        <w:t>2023</w:t>
      </w:r>
      <w:proofErr w:type="gramEnd"/>
    </w:p>
    <w:p w14:paraId="19721D61" w14:textId="49DDC9C3" w:rsidR="003A4CF5" w:rsidRPr="00B2288C" w:rsidRDefault="003A4CF5" w:rsidP="00E43B83">
      <w:pPr>
        <w:ind w:left="2160"/>
        <w:contextualSpacing/>
        <w:rPr>
          <w:rFonts w:asciiTheme="minorHAnsi" w:hAnsiTheme="minorHAnsi" w:cstheme="minorHAnsi"/>
          <w:color w:val="FF0000"/>
          <w:sz w:val="20"/>
          <w:szCs w:val="20"/>
        </w:rPr>
      </w:pPr>
    </w:p>
    <w:p w14:paraId="4A0BBDFE" w14:textId="7AAA148D" w:rsidR="007319BB" w:rsidRPr="00B2288C" w:rsidRDefault="00450323" w:rsidP="00B4452F">
      <w:pPr>
        <w:ind w:left="2160"/>
        <w:contextualSpacing/>
        <w:rPr>
          <w:rFonts w:asciiTheme="minorHAnsi" w:hAnsiTheme="minorHAnsi" w:cstheme="minorHAnsi"/>
          <w:sz w:val="20"/>
          <w:szCs w:val="20"/>
        </w:rPr>
      </w:pPr>
      <w:r w:rsidRPr="00B2288C">
        <w:rPr>
          <w:rFonts w:asciiTheme="minorHAnsi" w:hAnsiTheme="minorHAnsi" w:cstheme="minorHAnsi"/>
          <w:sz w:val="20"/>
          <w:szCs w:val="20"/>
        </w:rPr>
        <w:t>In t</w:t>
      </w:r>
      <w:r w:rsidR="003A4CF5" w:rsidRPr="00B2288C">
        <w:rPr>
          <w:rFonts w:asciiTheme="minorHAnsi" w:hAnsiTheme="minorHAnsi" w:cstheme="minorHAnsi"/>
          <w:sz w:val="20"/>
          <w:szCs w:val="20"/>
        </w:rPr>
        <w:t>he hall from 7pm</w:t>
      </w:r>
    </w:p>
    <w:sectPr w:rsidR="007319BB" w:rsidRPr="00B2288C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DAA206" w14:textId="77777777" w:rsidR="00F16E7F" w:rsidRDefault="00F16E7F" w:rsidP="00C81FBF">
      <w:r>
        <w:separator/>
      </w:r>
    </w:p>
  </w:endnote>
  <w:endnote w:type="continuationSeparator" w:id="0">
    <w:p w14:paraId="0610C70B" w14:textId="77777777" w:rsidR="00F16E7F" w:rsidRDefault="00F16E7F" w:rsidP="00C81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258730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41DD83" w14:textId="409F1EDC" w:rsidR="000A0774" w:rsidRDefault="000A0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75A315" w14:textId="77777777" w:rsidR="00C61693" w:rsidRDefault="00C616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6F0F0" w14:textId="77777777" w:rsidR="00F16E7F" w:rsidRDefault="00F16E7F" w:rsidP="00C81FBF">
      <w:r>
        <w:separator/>
      </w:r>
    </w:p>
  </w:footnote>
  <w:footnote w:type="continuationSeparator" w:id="0">
    <w:p w14:paraId="4F8049B3" w14:textId="77777777" w:rsidR="00F16E7F" w:rsidRDefault="00F16E7F" w:rsidP="00C81F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C11C5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>NB: Deeds for the village hall and the burial ground can be found at Greene &amp; Greene Solicitors in Bury St Edmunds</w:t>
    </w:r>
  </w:p>
  <w:p w14:paraId="00F29EEB" w14:textId="77777777" w:rsidR="001E429E" w:rsidRPr="001E429E" w:rsidRDefault="001E429E" w:rsidP="001E429E">
    <w:pPr>
      <w:pStyle w:val="ListParagraph"/>
      <w:rPr>
        <w:rFonts w:asciiTheme="minorHAnsi" w:hAnsiTheme="minorHAnsi" w:cstheme="minorHAnsi"/>
        <w:sz w:val="16"/>
        <w:szCs w:val="16"/>
      </w:rPr>
    </w:pPr>
  </w:p>
  <w:p w14:paraId="76C74382" w14:textId="77777777" w:rsidR="001E429E" w:rsidRPr="001E429E" w:rsidRDefault="001E429E" w:rsidP="001E429E">
    <w:pPr>
      <w:contextualSpacing/>
      <w:jc w:val="center"/>
      <w:rPr>
        <w:rFonts w:asciiTheme="minorHAnsi" w:hAnsiTheme="minorHAnsi" w:cstheme="minorHAnsi"/>
        <w:sz w:val="16"/>
        <w:szCs w:val="16"/>
      </w:rPr>
    </w:pPr>
    <w:r w:rsidRPr="001E429E">
      <w:rPr>
        <w:rFonts w:asciiTheme="minorHAnsi" w:hAnsiTheme="minorHAnsi" w:cstheme="minorHAnsi"/>
        <w:sz w:val="16"/>
        <w:szCs w:val="16"/>
      </w:rPr>
      <w:t xml:space="preserve">VILLAGE WEBSITE CAN BE FOUND </w:t>
    </w:r>
    <w:proofErr w:type="gramStart"/>
    <w:r w:rsidRPr="001E429E">
      <w:rPr>
        <w:rFonts w:asciiTheme="minorHAnsi" w:hAnsiTheme="minorHAnsi" w:cstheme="minorHAnsi"/>
        <w:sz w:val="16"/>
        <w:szCs w:val="16"/>
      </w:rPr>
      <w:t>ON:-</w:t>
    </w:r>
    <w:proofErr w:type="gramEnd"/>
    <w:r w:rsidRPr="001E429E">
      <w:rPr>
        <w:rFonts w:asciiTheme="minorHAnsi" w:hAnsiTheme="minorHAnsi" w:cstheme="minorHAnsi"/>
        <w:sz w:val="16"/>
        <w:szCs w:val="16"/>
      </w:rPr>
      <w:t xml:space="preserve"> </w:t>
    </w:r>
    <w:hyperlink r:id="rId1" w:history="1">
      <w:r w:rsidRPr="001E429E">
        <w:rPr>
          <w:rStyle w:val="Hyperlink"/>
          <w:rFonts w:asciiTheme="minorHAnsi" w:hAnsiTheme="minorHAnsi" w:cstheme="minorHAnsi"/>
          <w:color w:val="auto"/>
          <w:sz w:val="16"/>
          <w:szCs w:val="16"/>
          <w:u w:val="none"/>
        </w:rPr>
        <w:t>http://chevington.onesuffolk.net/</w:t>
      </w:r>
    </w:hyperlink>
  </w:p>
  <w:p w14:paraId="6F7892B4" w14:textId="77777777" w:rsidR="001E429E" w:rsidRDefault="001E4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8CB"/>
    <w:multiLevelType w:val="hybridMultilevel"/>
    <w:tmpl w:val="28746E92"/>
    <w:lvl w:ilvl="0" w:tplc="DB1E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559B0"/>
    <w:multiLevelType w:val="hybridMultilevel"/>
    <w:tmpl w:val="226CDA1C"/>
    <w:lvl w:ilvl="0" w:tplc="DDBC1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8A4A6C"/>
    <w:multiLevelType w:val="hybridMultilevel"/>
    <w:tmpl w:val="87F2F05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56B0862"/>
    <w:multiLevelType w:val="hybridMultilevel"/>
    <w:tmpl w:val="A5622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523120"/>
    <w:multiLevelType w:val="hybridMultilevel"/>
    <w:tmpl w:val="5C50D41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6F1A5B"/>
    <w:multiLevelType w:val="hybridMultilevel"/>
    <w:tmpl w:val="943C35F0"/>
    <w:lvl w:ilvl="0" w:tplc="7B8C09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CD872BA"/>
    <w:multiLevelType w:val="hybridMultilevel"/>
    <w:tmpl w:val="589477FE"/>
    <w:lvl w:ilvl="0" w:tplc="DB1E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E60C9B"/>
    <w:multiLevelType w:val="hybridMultilevel"/>
    <w:tmpl w:val="D89C52E4"/>
    <w:lvl w:ilvl="0" w:tplc="1126350E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0E1561F3"/>
    <w:multiLevelType w:val="hybridMultilevel"/>
    <w:tmpl w:val="3598976C"/>
    <w:lvl w:ilvl="0" w:tplc="46B29A7C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837B6D"/>
    <w:multiLevelType w:val="hybridMultilevel"/>
    <w:tmpl w:val="26888792"/>
    <w:lvl w:ilvl="0" w:tplc="66F064B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C36485"/>
    <w:multiLevelType w:val="hybridMultilevel"/>
    <w:tmpl w:val="B3205AF2"/>
    <w:lvl w:ilvl="0" w:tplc="316A32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06F27B3"/>
    <w:multiLevelType w:val="hybridMultilevel"/>
    <w:tmpl w:val="BC72F7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953DDE"/>
    <w:multiLevelType w:val="hybridMultilevel"/>
    <w:tmpl w:val="7EA05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925B6D"/>
    <w:multiLevelType w:val="hybridMultilevel"/>
    <w:tmpl w:val="4748FC78"/>
    <w:lvl w:ilvl="0" w:tplc="00AABF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1D63FBF"/>
    <w:multiLevelType w:val="hybridMultilevel"/>
    <w:tmpl w:val="6DA27F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44ACD"/>
    <w:multiLevelType w:val="hybridMultilevel"/>
    <w:tmpl w:val="703079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297AA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40642B"/>
    <w:multiLevelType w:val="hybridMultilevel"/>
    <w:tmpl w:val="2C309F2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6547A81"/>
    <w:multiLevelType w:val="hybridMultilevel"/>
    <w:tmpl w:val="1BB2C960"/>
    <w:lvl w:ilvl="0" w:tplc="2CCA994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A13413"/>
    <w:multiLevelType w:val="hybridMultilevel"/>
    <w:tmpl w:val="64904848"/>
    <w:lvl w:ilvl="0" w:tplc="029690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A10508"/>
    <w:multiLevelType w:val="hybridMultilevel"/>
    <w:tmpl w:val="B0F8CAA8"/>
    <w:lvl w:ilvl="0" w:tplc="A6128F9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D745CBC"/>
    <w:multiLevelType w:val="hybridMultilevel"/>
    <w:tmpl w:val="64800DAE"/>
    <w:lvl w:ilvl="0" w:tplc="857EC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941626"/>
    <w:multiLevelType w:val="hybridMultilevel"/>
    <w:tmpl w:val="B0A42F2E"/>
    <w:lvl w:ilvl="0" w:tplc="AF606E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AF130F"/>
    <w:multiLevelType w:val="hybridMultilevel"/>
    <w:tmpl w:val="B2027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7D50D4"/>
    <w:multiLevelType w:val="hybridMultilevel"/>
    <w:tmpl w:val="2398061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4566B71"/>
    <w:multiLevelType w:val="hybridMultilevel"/>
    <w:tmpl w:val="4D1812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B42D98"/>
    <w:multiLevelType w:val="hybridMultilevel"/>
    <w:tmpl w:val="E3B2B1FC"/>
    <w:lvl w:ilvl="0" w:tplc="2D16FFE0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9B445C"/>
    <w:multiLevelType w:val="hybridMultilevel"/>
    <w:tmpl w:val="76F2A808"/>
    <w:lvl w:ilvl="0" w:tplc="DB1EAA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FB3449"/>
    <w:multiLevelType w:val="hybridMultilevel"/>
    <w:tmpl w:val="2222BF04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2543936"/>
    <w:multiLevelType w:val="hybridMultilevel"/>
    <w:tmpl w:val="4C20E8FE"/>
    <w:lvl w:ilvl="0" w:tplc="1458B5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3383FD0"/>
    <w:multiLevelType w:val="hybridMultilevel"/>
    <w:tmpl w:val="6CAC87A4"/>
    <w:lvl w:ilvl="0" w:tplc="B95A698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4B03DC6"/>
    <w:multiLevelType w:val="hybridMultilevel"/>
    <w:tmpl w:val="AA6A524C"/>
    <w:lvl w:ilvl="0" w:tplc="8FB0C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BF53BF"/>
    <w:multiLevelType w:val="hybridMultilevel"/>
    <w:tmpl w:val="B4E8DBCE"/>
    <w:lvl w:ilvl="0" w:tplc="E52685F6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DA11E0"/>
    <w:multiLevelType w:val="hybridMultilevel"/>
    <w:tmpl w:val="1E782636"/>
    <w:lvl w:ilvl="0" w:tplc="407E926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FB2C17"/>
    <w:multiLevelType w:val="hybridMultilevel"/>
    <w:tmpl w:val="495247F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6A0D8F"/>
    <w:multiLevelType w:val="hybridMultilevel"/>
    <w:tmpl w:val="42D09E5C"/>
    <w:lvl w:ilvl="0" w:tplc="C4EC14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EDD0D11"/>
    <w:multiLevelType w:val="hybridMultilevel"/>
    <w:tmpl w:val="338CCCF0"/>
    <w:lvl w:ilvl="0" w:tplc="591CD9B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1EF6767"/>
    <w:multiLevelType w:val="hybridMultilevel"/>
    <w:tmpl w:val="8C96D7EC"/>
    <w:lvl w:ilvl="0" w:tplc="C9C4FD22">
      <w:start w:val="1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 w15:restartNumberingAfterBreak="0">
    <w:nsid w:val="626D31E3"/>
    <w:multiLevelType w:val="hybridMultilevel"/>
    <w:tmpl w:val="3D80D8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6434FF"/>
    <w:multiLevelType w:val="hybridMultilevel"/>
    <w:tmpl w:val="A0321026"/>
    <w:lvl w:ilvl="0" w:tplc="ECDE9EFA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E188B808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68D0A37"/>
    <w:multiLevelType w:val="hybridMultilevel"/>
    <w:tmpl w:val="00922360"/>
    <w:lvl w:ilvl="0" w:tplc="A0FA06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B1B3E43"/>
    <w:multiLevelType w:val="hybridMultilevel"/>
    <w:tmpl w:val="33C2F768"/>
    <w:lvl w:ilvl="0" w:tplc="B5B0D5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DC324BB"/>
    <w:multiLevelType w:val="hybridMultilevel"/>
    <w:tmpl w:val="7C704C9A"/>
    <w:lvl w:ilvl="0" w:tplc="DDBC19D6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E8A6B33"/>
    <w:multiLevelType w:val="hybridMultilevel"/>
    <w:tmpl w:val="60564236"/>
    <w:lvl w:ilvl="0" w:tplc="B1BC2E24">
      <w:start w:val="1"/>
      <w:numFmt w:val="decimal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3543286"/>
    <w:multiLevelType w:val="hybridMultilevel"/>
    <w:tmpl w:val="A8C0612C"/>
    <w:lvl w:ilvl="0" w:tplc="FE5CC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5D9616D"/>
    <w:multiLevelType w:val="hybridMultilevel"/>
    <w:tmpl w:val="9CE447C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6FE3A96"/>
    <w:multiLevelType w:val="hybridMultilevel"/>
    <w:tmpl w:val="634CBF20"/>
    <w:lvl w:ilvl="0" w:tplc="0E88E720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287090"/>
    <w:multiLevelType w:val="hybridMultilevel"/>
    <w:tmpl w:val="1FEAD85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79B03437"/>
    <w:multiLevelType w:val="hybridMultilevel"/>
    <w:tmpl w:val="D21E5702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352458">
    <w:abstractNumId w:val="4"/>
  </w:num>
  <w:num w:numId="2" w16cid:durableId="1450930099">
    <w:abstractNumId w:val="38"/>
  </w:num>
  <w:num w:numId="3" w16cid:durableId="2139298573">
    <w:abstractNumId w:val="12"/>
  </w:num>
  <w:num w:numId="4" w16cid:durableId="1827012726">
    <w:abstractNumId w:val="45"/>
  </w:num>
  <w:num w:numId="5" w16cid:durableId="1854876396">
    <w:abstractNumId w:val="28"/>
  </w:num>
  <w:num w:numId="6" w16cid:durableId="1860729103">
    <w:abstractNumId w:val="3"/>
  </w:num>
  <w:num w:numId="7" w16cid:durableId="856190266">
    <w:abstractNumId w:val="21"/>
  </w:num>
  <w:num w:numId="8" w16cid:durableId="291328598">
    <w:abstractNumId w:val="19"/>
  </w:num>
  <w:num w:numId="9" w16cid:durableId="39520604">
    <w:abstractNumId w:val="31"/>
  </w:num>
  <w:num w:numId="10" w16cid:durableId="1470512430">
    <w:abstractNumId w:val="25"/>
  </w:num>
  <w:num w:numId="11" w16cid:durableId="148135039">
    <w:abstractNumId w:val="24"/>
  </w:num>
  <w:num w:numId="12" w16cid:durableId="496964183">
    <w:abstractNumId w:val="34"/>
  </w:num>
  <w:num w:numId="13" w16cid:durableId="1481654941">
    <w:abstractNumId w:val="23"/>
  </w:num>
  <w:num w:numId="14" w16cid:durableId="626817740">
    <w:abstractNumId w:val="15"/>
  </w:num>
  <w:num w:numId="15" w16cid:durableId="1092432598">
    <w:abstractNumId w:val="29"/>
  </w:num>
  <w:num w:numId="16" w16cid:durableId="538053158">
    <w:abstractNumId w:val="13"/>
  </w:num>
  <w:num w:numId="17" w16cid:durableId="1427188761">
    <w:abstractNumId w:val="47"/>
  </w:num>
  <w:num w:numId="18" w16cid:durableId="245071769">
    <w:abstractNumId w:val="14"/>
  </w:num>
  <w:num w:numId="19" w16cid:durableId="642270977">
    <w:abstractNumId w:val="5"/>
  </w:num>
  <w:num w:numId="20" w16cid:durableId="918057089">
    <w:abstractNumId w:val="20"/>
  </w:num>
  <w:num w:numId="21" w16cid:durableId="1938294323">
    <w:abstractNumId w:val="39"/>
  </w:num>
  <w:num w:numId="22" w16cid:durableId="379864526">
    <w:abstractNumId w:val="17"/>
  </w:num>
  <w:num w:numId="23" w16cid:durableId="1666208471">
    <w:abstractNumId w:val="40"/>
  </w:num>
  <w:num w:numId="24" w16cid:durableId="1569226434">
    <w:abstractNumId w:val="8"/>
  </w:num>
  <w:num w:numId="25" w16cid:durableId="1548376869">
    <w:abstractNumId w:val="35"/>
  </w:num>
  <w:num w:numId="26" w16cid:durableId="1938905756">
    <w:abstractNumId w:val="37"/>
  </w:num>
  <w:num w:numId="27" w16cid:durableId="1517571710">
    <w:abstractNumId w:val="7"/>
  </w:num>
  <w:num w:numId="28" w16cid:durableId="724765879">
    <w:abstractNumId w:val="44"/>
  </w:num>
  <w:num w:numId="29" w16cid:durableId="967933335">
    <w:abstractNumId w:val="43"/>
  </w:num>
  <w:num w:numId="30" w16cid:durableId="640041823">
    <w:abstractNumId w:val="22"/>
  </w:num>
  <w:num w:numId="31" w16cid:durableId="114719419">
    <w:abstractNumId w:val="16"/>
  </w:num>
  <w:num w:numId="32" w16cid:durableId="1063720763">
    <w:abstractNumId w:val="41"/>
  </w:num>
  <w:num w:numId="33" w16cid:durableId="1359351674">
    <w:abstractNumId w:val="42"/>
  </w:num>
  <w:num w:numId="34" w16cid:durableId="1271819454">
    <w:abstractNumId w:val="26"/>
  </w:num>
  <w:num w:numId="35" w16cid:durableId="1777554938">
    <w:abstractNumId w:val="36"/>
  </w:num>
  <w:num w:numId="36" w16cid:durableId="1127506490">
    <w:abstractNumId w:val="18"/>
  </w:num>
  <w:num w:numId="37" w16cid:durableId="584609658">
    <w:abstractNumId w:val="30"/>
  </w:num>
  <w:num w:numId="38" w16cid:durableId="1792628842">
    <w:abstractNumId w:val="1"/>
  </w:num>
  <w:num w:numId="39" w16cid:durableId="557010579">
    <w:abstractNumId w:val="10"/>
  </w:num>
  <w:num w:numId="40" w16cid:durableId="133833286">
    <w:abstractNumId w:val="46"/>
  </w:num>
  <w:num w:numId="41" w16cid:durableId="1940216428">
    <w:abstractNumId w:val="33"/>
  </w:num>
  <w:num w:numId="42" w16cid:durableId="986475224">
    <w:abstractNumId w:val="9"/>
  </w:num>
  <w:num w:numId="43" w16cid:durableId="279531110">
    <w:abstractNumId w:val="0"/>
  </w:num>
  <w:num w:numId="44" w16cid:durableId="214243444">
    <w:abstractNumId w:val="27"/>
  </w:num>
  <w:num w:numId="45" w16cid:durableId="1424302227">
    <w:abstractNumId w:val="11"/>
  </w:num>
  <w:num w:numId="46" w16cid:durableId="1636179054">
    <w:abstractNumId w:val="48"/>
  </w:num>
  <w:num w:numId="47" w16cid:durableId="25914065">
    <w:abstractNumId w:val="6"/>
  </w:num>
  <w:num w:numId="48" w16cid:durableId="489180748">
    <w:abstractNumId w:val="2"/>
  </w:num>
  <w:num w:numId="49" w16cid:durableId="1384256572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B5"/>
    <w:rsid w:val="0000337D"/>
    <w:rsid w:val="00003B0B"/>
    <w:rsid w:val="00004C68"/>
    <w:rsid w:val="00021960"/>
    <w:rsid w:val="00022971"/>
    <w:rsid w:val="0003249A"/>
    <w:rsid w:val="00034A6F"/>
    <w:rsid w:val="00035F5C"/>
    <w:rsid w:val="00037BCF"/>
    <w:rsid w:val="0004048B"/>
    <w:rsid w:val="0004226C"/>
    <w:rsid w:val="00043AEF"/>
    <w:rsid w:val="00046CF3"/>
    <w:rsid w:val="00051393"/>
    <w:rsid w:val="00065547"/>
    <w:rsid w:val="000655B8"/>
    <w:rsid w:val="00075869"/>
    <w:rsid w:val="00081E1C"/>
    <w:rsid w:val="00082D16"/>
    <w:rsid w:val="00082FE0"/>
    <w:rsid w:val="00084248"/>
    <w:rsid w:val="000858F9"/>
    <w:rsid w:val="0008741B"/>
    <w:rsid w:val="00094920"/>
    <w:rsid w:val="00095FF0"/>
    <w:rsid w:val="000A02B7"/>
    <w:rsid w:val="000A02F5"/>
    <w:rsid w:val="000A0774"/>
    <w:rsid w:val="000A1A3A"/>
    <w:rsid w:val="000A5578"/>
    <w:rsid w:val="000A6BE0"/>
    <w:rsid w:val="000B0AB2"/>
    <w:rsid w:val="000B3DFA"/>
    <w:rsid w:val="000B4027"/>
    <w:rsid w:val="000B5FB1"/>
    <w:rsid w:val="000B7D19"/>
    <w:rsid w:val="000C277F"/>
    <w:rsid w:val="000C52D3"/>
    <w:rsid w:val="000D11E1"/>
    <w:rsid w:val="000D1CEB"/>
    <w:rsid w:val="000D253D"/>
    <w:rsid w:val="000E1A51"/>
    <w:rsid w:val="000E5554"/>
    <w:rsid w:val="000F3DC1"/>
    <w:rsid w:val="000F7A49"/>
    <w:rsid w:val="001009D3"/>
    <w:rsid w:val="00101AFF"/>
    <w:rsid w:val="0010294D"/>
    <w:rsid w:val="00103BDE"/>
    <w:rsid w:val="00105F6B"/>
    <w:rsid w:val="0010792D"/>
    <w:rsid w:val="001138CF"/>
    <w:rsid w:val="001234AB"/>
    <w:rsid w:val="00124C56"/>
    <w:rsid w:val="00124FAE"/>
    <w:rsid w:val="0012552E"/>
    <w:rsid w:val="00126D9F"/>
    <w:rsid w:val="00127A51"/>
    <w:rsid w:val="00134754"/>
    <w:rsid w:val="00137662"/>
    <w:rsid w:val="00137D7D"/>
    <w:rsid w:val="00140C5F"/>
    <w:rsid w:val="00141B0B"/>
    <w:rsid w:val="00142D51"/>
    <w:rsid w:val="00144518"/>
    <w:rsid w:val="0014772F"/>
    <w:rsid w:val="00157532"/>
    <w:rsid w:val="00165486"/>
    <w:rsid w:val="00167B1E"/>
    <w:rsid w:val="00173794"/>
    <w:rsid w:val="00180755"/>
    <w:rsid w:val="00180B0E"/>
    <w:rsid w:val="00181E72"/>
    <w:rsid w:val="001840AE"/>
    <w:rsid w:val="00184D09"/>
    <w:rsid w:val="00184EAA"/>
    <w:rsid w:val="00191826"/>
    <w:rsid w:val="00193321"/>
    <w:rsid w:val="00193812"/>
    <w:rsid w:val="001942F0"/>
    <w:rsid w:val="00196AB6"/>
    <w:rsid w:val="001A3826"/>
    <w:rsid w:val="001A45F2"/>
    <w:rsid w:val="001A4CBA"/>
    <w:rsid w:val="001A7C75"/>
    <w:rsid w:val="001A7D99"/>
    <w:rsid w:val="001B075B"/>
    <w:rsid w:val="001B19FD"/>
    <w:rsid w:val="001B51C3"/>
    <w:rsid w:val="001C6648"/>
    <w:rsid w:val="001D16A6"/>
    <w:rsid w:val="001D54CF"/>
    <w:rsid w:val="001D6424"/>
    <w:rsid w:val="001E429E"/>
    <w:rsid w:val="001E44EC"/>
    <w:rsid w:val="001F1C76"/>
    <w:rsid w:val="001F4E59"/>
    <w:rsid w:val="0020276B"/>
    <w:rsid w:val="00207405"/>
    <w:rsid w:val="00214579"/>
    <w:rsid w:val="002147B4"/>
    <w:rsid w:val="002147E7"/>
    <w:rsid w:val="002178A2"/>
    <w:rsid w:val="00217DA4"/>
    <w:rsid w:val="00226984"/>
    <w:rsid w:val="002274E1"/>
    <w:rsid w:val="00231692"/>
    <w:rsid w:val="00232CFB"/>
    <w:rsid w:val="0023557F"/>
    <w:rsid w:val="00237BD6"/>
    <w:rsid w:val="00240986"/>
    <w:rsid w:val="002429BC"/>
    <w:rsid w:val="002474EF"/>
    <w:rsid w:val="00251C9C"/>
    <w:rsid w:val="002522C3"/>
    <w:rsid w:val="00254278"/>
    <w:rsid w:val="002579AD"/>
    <w:rsid w:val="00262AD2"/>
    <w:rsid w:val="002733FA"/>
    <w:rsid w:val="00275BA6"/>
    <w:rsid w:val="002771FE"/>
    <w:rsid w:val="002779E2"/>
    <w:rsid w:val="00277CAE"/>
    <w:rsid w:val="0028035B"/>
    <w:rsid w:val="00287CCE"/>
    <w:rsid w:val="00291D12"/>
    <w:rsid w:val="0029202C"/>
    <w:rsid w:val="002967AC"/>
    <w:rsid w:val="00296837"/>
    <w:rsid w:val="002A0111"/>
    <w:rsid w:val="002A020C"/>
    <w:rsid w:val="002A456B"/>
    <w:rsid w:val="002A5984"/>
    <w:rsid w:val="002B0881"/>
    <w:rsid w:val="002B1820"/>
    <w:rsid w:val="002B19DD"/>
    <w:rsid w:val="002B37E9"/>
    <w:rsid w:val="002C1778"/>
    <w:rsid w:val="002D150E"/>
    <w:rsid w:val="002D1AE2"/>
    <w:rsid w:val="002D1CCC"/>
    <w:rsid w:val="002D3818"/>
    <w:rsid w:val="002D383E"/>
    <w:rsid w:val="002D3D0B"/>
    <w:rsid w:val="002D40B3"/>
    <w:rsid w:val="002D4B34"/>
    <w:rsid w:val="002E035E"/>
    <w:rsid w:val="002E075F"/>
    <w:rsid w:val="002E6456"/>
    <w:rsid w:val="002F11F6"/>
    <w:rsid w:val="002F1BB2"/>
    <w:rsid w:val="002F1D7B"/>
    <w:rsid w:val="002F3AD3"/>
    <w:rsid w:val="002F652D"/>
    <w:rsid w:val="00301B4E"/>
    <w:rsid w:val="00305A21"/>
    <w:rsid w:val="003137C3"/>
    <w:rsid w:val="00317D08"/>
    <w:rsid w:val="00317E44"/>
    <w:rsid w:val="00324369"/>
    <w:rsid w:val="003264EE"/>
    <w:rsid w:val="0033090B"/>
    <w:rsid w:val="00330CBB"/>
    <w:rsid w:val="00331730"/>
    <w:rsid w:val="00333703"/>
    <w:rsid w:val="00334C8C"/>
    <w:rsid w:val="00337F11"/>
    <w:rsid w:val="00342EE8"/>
    <w:rsid w:val="003435F4"/>
    <w:rsid w:val="0034442C"/>
    <w:rsid w:val="00344717"/>
    <w:rsid w:val="0035042A"/>
    <w:rsid w:val="003510F3"/>
    <w:rsid w:val="00354615"/>
    <w:rsid w:val="00354707"/>
    <w:rsid w:val="0036153B"/>
    <w:rsid w:val="00364496"/>
    <w:rsid w:val="00380AB1"/>
    <w:rsid w:val="00380D46"/>
    <w:rsid w:val="0038318C"/>
    <w:rsid w:val="003853BF"/>
    <w:rsid w:val="0038731C"/>
    <w:rsid w:val="003A4CF5"/>
    <w:rsid w:val="003B3F62"/>
    <w:rsid w:val="003B4AEC"/>
    <w:rsid w:val="003C034F"/>
    <w:rsid w:val="003C3F0C"/>
    <w:rsid w:val="003C41F3"/>
    <w:rsid w:val="003D256C"/>
    <w:rsid w:val="003D434C"/>
    <w:rsid w:val="003E2D77"/>
    <w:rsid w:val="003E62BC"/>
    <w:rsid w:val="003F0A59"/>
    <w:rsid w:val="003F5429"/>
    <w:rsid w:val="003F66CE"/>
    <w:rsid w:val="004017E4"/>
    <w:rsid w:val="004054ED"/>
    <w:rsid w:val="00407E55"/>
    <w:rsid w:val="00410506"/>
    <w:rsid w:val="00414FF9"/>
    <w:rsid w:val="004153FE"/>
    <w:rsid w:val="00416416"/>
    <w:rsid w:val="0042276B"/>
    <w:rsid w:val="00422DD8"/>
    <w:rsid w:val="00425032"/>
    <w:rsid w:val="004271C3"/>
    <w:rsid w:val="004342BD"/>
    <w:rsid w:val="004345D7"/>
    <w:rsid w:val="004372BF"/>
    <w:rsid w:val="00437477"/>
    <w:rsid w:val="00445510"/>
    <w:rsid w:val="00450323"/>
    <w:rsid w:val="0045086F"/>
    <w:rsid w:val="0045249A"/>
    <w:rsid w:val="0045318B"/>
    <w:rsid w:val="00454A89"/>
    <w:rsid w:val="0045519D"/>
    <w:rsid w:val="004611E0"/>
    <w:rsid w:val="00470853"/>
    <w:rsid w:val="0047251A"/>
    <w:rsid w:val="00472A5A"/>
    <w:rsid w:val="004731BB"/>
    <w:rsid w:val="00481B11"/>
    <w:rsid w:val="004831F5"/>
    <w:rsid w:val="00485238"/>
    <w:rsid w:val="004854BC"/>
    <w:rsid w:val="00486A91"/>
    <w:rsid w:val="00487CF1"/>
    <w:rsid w:val="004919DA"/>
    <w:rsid w:val="00491FD0"/>
    <w:rsid w:val="004928C0"/>
    <w:rsid w:val="004974F7"/>
    <w:rsid w:val="004A177C"/>
    <w:rsid w:val="004A5732"/>
    <w:rsid w:val="004A71F3"/>
    <w:rsid w:val="004B053E"/>
    <w:rsid w:val="004B1B1D"/>
    <w:rsid w:val="004B4EC0"/>
    <w:rsid w:val="004B7103"/>
    <w:rsid w:val="004C15FB"/>
    <w:rsid w:val="004C1ACF"/>
    <w:rsid w:val="004C5BF2"/>
    <w:rsid w:val="004C7C01"/>
    <w:rsid w:val="004D043B"/>
    <w:rsid w:val="004D3341"/>
    <w:rsid w:val="004D3C5C"/>
    <w:rsid w:val="004E0F85"/>
    <w:rsid w:val="004E19AF"/>
    <w:rsid w:val="004E2351"/>
    <w:rsid w:val="004E3062"/>
    <w:rsid w:val="004E50ED"/>
    <w:rsid w:val="004E5EFB"/>
    <w:rsid w:val="004E7DFA"/>
    <w:rsid w:val="004F06A3"/>
    <w:rsid w:val="004F361D"/>
    <w:rsid w:val="004F7B0F"/>
    <w:rsid w:val="00500F8F"/>
    <w:rsid w:val="00504B25"/>
    <w:rsid w:val="00512184"/>
    <w:rsid w:val="00513709"/>
    <w:rsid w:val="005161CE"/>
    <w:rsid w:val="00522105"/>
    <w:rsid w:val="00530A8E"/>
    <w:rsid w:val="00530B88"/>
    <w:rsid w:val="00531380"/>
    <w:rsid w:val="005410DA"/>
    <w:rsid w:val="005411D1"/>
    <w:rsid w:val="005442D6"/>
    <w:rsid w:val="00544F76"/>
    <w:rsid w:val="005470C2"/>
    <w:rsid w:val="00547210"/>
    <w:rsid w:val="00550CD6"/>
    <w:rsid w:val="00560A9F"/>
    <w:rsid w:val="005614E5"/>
    <w:rsid w:val="00565F13"/>
    <w:rsid w:val="005661B7"/>
    <w:rsid w:val="00567B39"/>
    <w:rsid w:val="00570047"/>
    <w:rsid w:val="0057361C"/>
    <w:rsid w:val="0057563F"/>
    <w:rsid w:val="00575A43"/>
    <w:rsid w:val="005761C0"/>
    <w:rsid w:val="00583CF2"/>
    <w:rsid w:val="00583DF6"/>
    <w:rsid w:val="0058592E"/>
    <w:rsid w:val="0059059A"/>
    <w:rsid w:val="00596E00"/>
    <w:rsid w:val="00596F5C"/>
    <w:rsid w:val="005A1D4A"/>
    <w:rsid w:val="005A26C6"/>
    <w:rsid w:val="005A5DC8"/>
    <w:rsid w:val="005A74DB"/>
    <w:rsid w:val="005B157F"/>
    <w:rsid w:val="005B36AE"/>
    <w:rsid w:val="005B4DFB"/>
    <w:rsid w:val="005B56FB"/>
    <w:rsid w:val="005C1367"/>
    <w:rsid w:val="005C2DE8"/>
    <w:rsid w:val="005C37E7"/>
    <w:rsid w:val="005C6176"/>
    <w:rsid w:val="005D16BF"/>
    <w:rsid w:val="005D3258"/>
    <w:rsid w:val="005E4C60"/>
    <w:rsid w:val="005F0E9B"/>
    <w:rsid w:val="005F228F"/>
    <w:rsid w:val="005F462D"/>
    <w:rsid w:val="005F67A7"/>
    <w:rsid w:val="005F76FA"/>
    <w:rsid w:val="005F7986"/>
    <w:rsid w:val="00603F13"/>
    <w:rsid w:val="006041BB"/>
    <w:rsid w:val="00613E93"/>
    <w:rsid w:val="006163EC"/>
    <w:rsid w:val="00617A6D"/>
    <w:rsid w:val="0062173E"/>
    <w:rsid w:val="006228A2"/>
    <w:rsid w:val="00622950"/>
    <w:rsid w:val="006239D2"/>
    <w:rsid w:val="0062430B"/>
    <w:rsid w:val="006260FD"/>
    <w:rsid w:val="00626210"/>
    <w:rsid w:val="0063005E"/>
    <w:rsid w:val="00634867"/>
    <w:rsid w:val="00637931"/>
    <w:rsid w:val="00643C52"/>
    <w:rsid w:val="006459C9"/>
    <w:rsid w:val="00646331"/>
    <w:rsid w:val="00647E2A"/>
    <w:rsid w:val="00650BBA"/>
    <w:rsid w:val="00651D3C"/>
    <w:rsid w:val="00653CFB"/>
    <w:rsid w:val="00654BA3"/>
    <w:rsid w:val="00660682"/>
    <w:rsid w:val="0066127B"/>
    <w:rsid w:val="006630E7"/>
    <w:rsid w:val="00664452"/>
    <w:rsid w:val="006753FE"/>
    <w:rsid w:val="0068459C"/>
    <w:rsid w:val="00684FC2"/>
    <w:rsid w:val="00685994"/>
    <w:rsid w:val="00693419"/>
    <w:rsid w:val="00694CD8"/>
    <w:rsid w:val="00697F5D"/>
    <w:rsid w:val="006A1BDD"/>
    <w:rsid w:val="006A3140"/>
    <w:rsid w:val="006A3C5A"/>
    <w:rsid w:val="006A46CD"/>
    <w:rsid w:val="006A5A60"/>
    <w:rsid w:val="006A7723"/>
    <w:rsid w:val="006B15F8"/>
    <w:rsid w:val="006B4556"/>
    <w:rsid w:val="006B55CD"/>
    <w:rsid w:val="006B6A62"/>
    <w:rsid w:val="006C34E7"/>
    <w:rsid w:val="006C435A"/>
    <w:rsid w:val="006C7347"/>
    <w:rsid w:val="006D3BC4"/>
    <w:rsid w:val="006D5DB3"/>
    <w:rsid w:val="006D711B"/>
    <w:rsid w:val="006D7134"/>
    <w:rsid w:val="006D7768"/>
    <w:rsid w:val="006D7DFD"/>
    <w:rsid w:val="006E1D05"/>
    <w:rsid w:val="006E2580"/>
    <w:rsid w:val="006E33FE"/>
    <w:rsid w:val="006E52E3"/>
    <w:rsid w:val="007069EE"/>
    <w:rsid w:val="00706FB5"/>
    <w:rsid w:val="00707A88"/>
    <w:rsid w:val="007100F0"/>
    <w:rsid w:val="00712F49"/>
    <w:rsid w:val="00724E02"/>
    <w:rsid w:val="007319BB"/>
    <w:rsid w:val="0073235E"/>
    <w:rsid w:val="00733841"/>
    <w:rsid w:val="00735DDC"/>
    <w:rsid w:val="00742809"/>
    <w:rsid w:val="00751032"/>
    <w:rsid w:val="00752120"/>
    <w:rsid w:val="00753862"/>
    <w:rsid w:val="007564CD"/>
    <w:rsid w:val="007645BD"/>
    <w:rsid w:val="00764EE5"/>
    <w:rsid w:val="007660B6"/>
    <w:rsid w:val="007716FC"/>
    <w:rsid w:val="0077347C"/>
    <w:rsid w:val="00775C98"/>
    <w:rsid w:val="00775DC2"/>
    <w:rsid w:val="007807FD"/>
    <w:rsid w:val="007824AA"/>
    <w:rsid w:val="00784C9D"/>
    <w:rsid w:val="00787B5A"/>
    <w:rsid w:val="007A349C"/>
    <w:rsid w:val="007A4315"/>
    <w:rsid w:val="007A74CC"/>
    <w:rsid w:val="007B01E7"/>
    <w:rsid w:val="007B2506"/>
    <w:rsid w:val="007C3633"/>
    <w:rsid w:val="007D1BAD"/>
    <w:rsid w:val="007D2536"/>
    <w:rsid w:val="007D3622"/>
    <w:rsid w:val="007E12B3"/>
    <w:rsid w:val="007E241A"/>
    <w:rsid w:val="007E5660"/>
    <w:rsid w:val="007F1F81"/>
    <w:rsid w:val="007F48FF"/>
    <w:rsid w:val="007F67EA"/>
    <w:rsid w:val="00800F39"/>
    <w:rsid w:val="008017ED"/>
    <w:rsid w:val="00804CA3"/>
    <w:rsid w:val="00812615"/>
    <w:rsid w:val="00812993"/>
    <w:rsid w:val="00826D3A"/>
    <w:rsid w:val="00826D9F"/>
    <w:rsid w:val="00831CED"/>
    <w:rsid w:val="00834273"/>
    <w:rsid w:val="00836308"/>
    <w:rsid w:val="00841C59"/>
    <w:rsid w:val="00842F94"/>
    <w:rsid w:val="008449C0"/>
    <w:rsid w:val="00845F3A"/>
    <w:rsid w:val="008460C6"/>
    <w:rsid w:val="008467CE"/>
    <w:rsid w:val="00852E6D"/>
    <w:rsid w:val="00852EE6"/>
    <w:rsid w:val="00860D7B"/>
    <w:rsid w:val="00862E1A"/>
    <w:rsid w:val="0086590D"/>
    <w:rsid w:val="00873467"/>
    <w:rsid w:val="008741E8"/>
    <w:rsid w:val="0087583B"/>
    <w:rsid w:val="008760A0"/>
    <w:rsid w:val="00880121"/>
    <w:rsid w:val="00881298"/>
    <w:rsid w:val="00882BB0"/>
    <w:rsid w:val="0088486F"/>
    <w:rsid w:val="00886673"/>
    <w:rsid w:val="008907DF"/>
    <w:rsid w:val="00891F86"/>
    <w:rsid w:val="00894293"/>
    <w:rsid w:val="008A2018"/>
    <w:rsid w:val="008A4440"/>
    <w:rsid w:val="008A57A2"/>
    <w:rsid w:val="008B124C"/>
    <w:rsid w:val="008B5723"/>
    <w:rsid w:val="008B6A2F"/>
    <w:rsid w:val="008C0AFB"/>
    <w:rsid w:val="008C3188"/>
    <w:rsid w:val="008C431F"/>
    <w:rsid w:val="008C54C4"/>
    <w:rsid w:val="008C65AA"/>
    <w:rsid w:val="008D0F55"/>
    <w:rsid w:val="008D673F"/>
    <w:rsid w:val="008D6CC2"/>
    <w:rsid w:val="008D6D45"/>
    <w:rsid w:val="008E02BD"/>
    <w:rsid w:val="008E05C4"/>
    <w:rsid w:val="008E2D2F"/>
    <w:rsid w:val="008E4C55"/>
    <w:rsid w:val="008F096D"/>
    <w:rsid w:val="008F1BEE"/>
    <w:rsid w:val="008F7C49"/>
    <w:rsid w:val="00905DE1"/>
    <w:rsid w:val="00914F51"/>
    <w:rsid w:val="00922B4D"/>
    <w:rsid w:val="00927A38"/>
    <w:rsid w:val="00931284"/>
    <w:rsid w:val="00941FBD"/>
    <w:rsid w:val="0094712B"/>
    <w:rsid w:val="00947D56"/>
    <w:rsid w:val="00971D57"/>
    <w:rsid w:val="00971E92"/>
    <w:rsid w:val="00973A5C"/>
    <w:rsid w:val="00981D9F"/>
    <w:rsid w:val="009849CB"/>
    <w:rsid w:val="009854F9"/>
    <w:rsid w:val="009864D0"/>
    <w:rsid w:val="009910E5"/>
    <w:rsid w:val="00991C15"/>
    <w:rsid w:val="00991F6A"/>
    <w:rsid w:val="00993021"/>
    <w:rsid w:val="009935FF"/>
    <w:rsid w:val="00996A31"/>
    <w:rsid w:val="00996B4E"/>
    <w:rsid w:val="009A279F"/>
    <w:rsid w:val="009A416A"/>
    <w:rsid w:val="009A44C2"/>
    <w:rsid w:val="009A6ED4"/>
    <w:rsid w:val="009B267C"/>
    <w:rsid w:val="009C189C"/>
    <w:rsid w:val="009C3629"/>
    <w:rsid w:val="009C4AE6"/>
    <w:rsid w:val="009C723D"/>
    <w:rsid w:val="009D1CE9"/>
    <w:rsid w:val="009D260F"/>
    <w:rsid w:val="009D4E7D"/>
    <w:rsid w:val="009D5472"/>
    <w:rsid w:val="009D6913"/>
    <w:rsid w:val="009D6FF4"/>
    <w:rsid w:val="009E0E04"/>
    <w:rsid w:val="009E1481"/>
    <w:rsid w:val="009E525A"/>
    <w:rsid w:val="009E722D"/>
    <w:rsid w:val="009F412B"/>
    <w:rsid w:val="009F6628"/>
    <w:rsid w:val="00A05DFB"/>
    <w:rsid w:val="00A15A58"/>
    <w:rsid w:val="00A15D87"/>
    <w:rsid w:val="00A20342"/>
    <w:rsid w:val="00A23419"/>
    <w:rsid w:val="00A237BF"/>
    <w:rsid w:val="00A24978"/>
    <w:rsid w:val="00A26FA9"/>
    <w:rsid w:val="00A2715F"/>
    <w:rsid w:val="00A307AA"/>
    <w:rsid w:val="00A330B4"/>
    <w:rsid w:val="00A36C8F"/>
    <w:rsid w:val="00A414BB"/>
    <w:rsid w:val="00A44B15"/>
    <w:rsid w:val="00A505D5"/>
    <w:rsid w:val="00A532C9"/>
    <w:rsid w:val="00A54D79"/>
    <w:rsid w:val="00A55EFF"/>
    <w:rsid w:val="00A65640"/>
    <w:rsid w:val="00A6688A"/>
    <w:rsid w:val="00A715EF"/>
    <w:rsid w:val="00A7267F"/>
    <w:rsid w:val="00A7283B"/>
    <w:rsid w:val="00A734E1"/>
    <w:rsid w:val="00A74AF8"/>
    <w:rsid w:val="00A80699"/>
    <w:rsid w:val="00A87FBD"/>
    <w:rsid w:val="00A90040"/>
    <w:rsid w:val="00A9014C"/>
    <w:rsid w:val="00A968A7"/>
    <w:rsid w:val="00AA34B6"/>
    <w:rsid w:val="00AA4A3D"/>
    <w:rsid w:val="00AA4C4B"/>
    <w:rsid w:val="00AA77EA"/>
    <w:rsid w:val="00AB0244"/>
    <w:rsid w:val="00AB0F34"/>
    <w:rsid w:val="00AB2EBD"/>
    <w:rsid w:val="00AB413B"/>
    <w:rsid w:val="00AB64B7"/>
    <w:rsid w:val="00AC289C"/>
    <w:rsid w:val="00AC3490"/>
    <w:rsid w:val="00AC4602"/>
    <w:rsid w:val="00AC5530"/>
    <w:rsid w:val="00AC6492"/>
    <w:rsid w:val="00AC6E65"/>
    <w:rsid w:val="00AC6F8C"/>
    <w:rsid w:val="00AD15A4"/>
    <w:rsid w:val="00AD1C8B"/>
    <w:rsid w:val="00AD3A34"/>
    <w:rsid w:val="00AD76CC"/>
    <w:rsid w:val="00AE02BD"/>
    <w:rsid w:val="00AE1182"/>
    <w:rsid w:val="00AE13B9"/>
    <w:rsid w:val="00AE3AAD"/>
    <w:rsid w:val="00AE5847"/>
    <w:rsid w:val="00AF301B"/>
    <w:rsid w:val="00AF5558"/>
    <w:rsid w:val="00B021F9"/>
    <w:rsid w:val="00B03094"/>
    <w:rsid w:val="00B07735"/>
    <w:rsid w:val="00B20B07"/>
    <w:rsid w:val="00B21910"/>
    <w:rsid w:val="00B227A6"/>
    <w:rsid w:val="00B2288C"/>
    <w:rsid w:val="00B2537D"/>
    <w:rsid w:val="00B4452F"/>
    <w:rsid w:val="00B52C4E"/>
    <w:rsid w:val="00B55392"/>
    <w:rsid w:val="00B56187"/>
    <w:rsid w:val="00B60BF4"/>
    <w:rsid w:val="00B61DDA"/>
    <w:rsid w:val="00B62120"/>
    <w:rsid w:val="00B6356D"/>
    <w:rsid w:val="00B65A43"/>
    <w:rsid w:val="00B66C15"/>
    <w:rsid w:val="00B70A67"/>
    <w:rsid w:val="00B7211C"/>
    <w:rsid w:val="00B73049"/>
    <w:rsid w:val="00B7382B"/>
    <w:rsid w:val="00B76B12"/>
    <w:rsid w:val="00B81174"/>
    <w:rsid w:val="00B85BF5"/>
    <w:rsid w:val="00B940D5"/>
    <w:rsid w:val="00BA1DD3"/>
    <w:rsid w:val="00BB04EE"/>
    <w:rsid w:val="00BB16F2"/>
    <w:rsid w:val="00BB304A"/>
    <w:rsid w:val="00BB593D"/>
    <w:rsid w:val="00BB7C66"/>
    <w:rsid w:val="00BC0472"/>
    <w:rsid w:val="00BC20D0"/>
    <w:rsid w:val="00BC3A3C"/>
    <w:rsid w:val="00BD3B91"/>
    <w:rsid w:val="00BD4EAD"/>
    <w:rsid w:val="00BE3775"/>
    <w:rsid w:val="00BE5A77"/>
    <w:rsid w:val="00BF3259"/>
    <w:rsid w:val="00BF3927"/>
    <w:rsid w:val="00BF3941"/>
    <w:rsid w:val="00BF3975"/>
    <w:rsid w:val="00BF7FC1"/>
    <w:rsid w:val="00C0055B"/>
    <w:rsid w:val="00C01D99"/>
    <w:rsid w:val="00C02EDD"/>
    <w:rsid w:val="00C040C8"/>
    <w:rsid w:val="00C11F65"/>
    <w:rsid w:val="00C15E7A"/>
    <w:rsid w:val="00C17E6C"/>
    <w:rsid w:val="00C27B80"/>
    <w:rsid w:val="00C35A86"/>
    <w:rsid w:val="00C40DA0"/>
    <w:rsid w:val="00C448C6"/>
    <w:rsid w:val="00C44FAF"/>
    <w:rsid w:val="00C456AA"/>
    <w:rsid w:val="00C46713"/>
    <w:rsid w:val="00C50388"/>
    <w:rsid w:val="00C503CE"/>
    <w:rsid w:val="00C51BF5"/>
    <w:rsid w:val="00C53128"/>
    <w:rsid w:val="00C54AA4"/>
    <w:rsid w:val="00C60414"/>
    <w:rsid w:val="00C612F4"/>
    <w:rsid w:val="00C61693"/>
    <w:rsid w:val="00C66B65"/>
    <w:rsid w:val="00C66CE1"/>
    <w:rsid w:val="00C736BC"/>
    <w:rsid w:val="00C75C7B"/>
    <w:rsid w:val="00C77BDC"/>
    <w:rsid w:val="00C81FBF"/>
    <w:rsid w:val="00C834D2"/>
    <w:rsid w:val="00C875FE"/>
    <w:rsid w:val="00C90381"/>
    <w:rsid w:val="00C92A1D"/>
    <w:rsid w:val="00C9479D"/>
    <w:rsid w:val="00CA02DD"/>
    <w:rsid w:val="00CA0E14"/>
    <w:rsid w:val="00CA56FB"/>
    <w:rsid w:val="00CA7253"/>
    <w:rsid w:val="00CA7E30"/>
    <w:rsid w:val="00CB0105"/>
    <w:rsid w:val="00CB4CB8"/>
    <w:rsid w:val="00CB4E0C"/>
    <w:rsid w:val="00CB5F7F"/>
    <w:rsid w:val="00CC19CA"/>
    <w:rsid w:val="00CC58D8"/>
    <w:rsid w:val="00CC7431"/>
    <w:rsid w:val="00CD05C0"/>
    <w:rsid w:val="00CD4DEA"/>
    <w:rsid w:val="00CE3EDF"/>
    <w:rsid w:val="00CE4949"/>
    <w:rsid w:val="00CE6656"/>
    <w:rsid w:val="00CF3AFC"/>
    <w:rsid w:val="00CF433B"/>
    <w:rsid w:val="00D03134"/>
    <w:rsid w:val="00D076C6"/>
    <w:rsid w:val="00D07B25"/>
    <w:rsid w:val="00D10490"/>
    <w:rsid w:val="00D13004"/>
    <w:rsid w:val="00D1351C"/>
    <w:rsid w:val="00D139CA"/>
    <w:rsid w:val="00D1780E"/>
    <w:rsid w:val="00D21565"/>
    <w:rsid w:val="00D2619D"/>
    <w:rsid w:val="00D31F3C"/>
    <w:rsid w:val="00D33927"/>
    <w:rsid w:val="00D33BFA"/>
    <w:rsid w:val="00D36654"/>
    <w:rsid w:val="00D37157"/>
    <w:rsid w:val="00D43D90"/>
    <w:rsid w:val="00D44293"/>
    <w:rsid w:val="00D44AED"/>
    <w:rsid w:val="00D47087"/>
    <w:rsid w:val="00D474B0"/>
    <w:rsid w:val="00D50639"/>
    <w:rsid w:val="00D53B80"/>
    <w:rsid w:val="00D570D5"/>
    <w:rsid w:val="00D574DB"/>
    <w:rsid w:val="00D5789B"/>
    <w:rsid w:val="00D6061F"/>
    <w:rsid w:val="00D61C97"/>
    <w:rsid w:val="00D63C2D"/>
    <w:rsid w:val="00D66EFD"/>
    <w:rsid w:val="00D700BA"/>
    <w:rsid w:val="00D7074E"/>
    <w:rsid w:val="00D71D31"/>
    <w:rsid w:val="00D72AC0"/>
    <w:rsid w:val="00D75BAB"/>
    <w:rsid w:val="00D82992"/>
    <w:rsid w:val="00D82AA4"/>
    <w:rsid w:val="00D85D3B"/>
    <w:rsid w:val="00D860B1"/>
    <w:rsid w:val="00D86DED"/>
    <w:rsid w:val="00D92A25"/>
    <w:rsid w:val="00D94CB5"/>
    <w:rsid w:val="00D957DA"/>
    <w:rsid w:val="00D97735"/>
    <w:rsid w:val="00D97B62"/>
    <w:rsid w:val="00DA2A83"/>
    <w:rsid w:val="00DA7DA9"/>
    <w:rsid w:val="00DB6C14"/>
    <w:rsid w:val="00DC02E1"/>
    <w:rsid w:val="00DC4F83"/>
    <w:rsid w:val="00DC5991"/>
    <w:rsid w:val="00DC7226"/>
    <w:rsid w:val="00DD04F1"/>
    <w:rsid w:val="00DD1E56"/>
    <w:rsid w:val="00DD2DFF"/>
    <w:rsid w:val="00DD41B5"/>
    <w:rsid w:val="00DE0BF8"/>
    <w:rsid w:val="00DE0E99"/>
    <w:rsid w:val="00DE37B6"/>
    <w:rsid w:val="00DE4FD5"/>
    <w:rsid w:val="00DE643D"/>
    <w:rsid w:val="00DF4D5D"/>
    <w:rsid w:val="00DF640D"/>
    <w:rsid w:val="00E02BEA"/>
    <w:rsid w:val="00E10E1F"/>
    <w:rsid w:val="00E205E5"/>
    <w:rsid w:val="00E20A6C"/>
    <w:rsid w:val="00E22016"/>
    <w:rsid w:val="00E24321"/>
    <w:rsid w:val="00E24503"/>
    <w:rsid w:val="00E27928"/>
    <w:rsid w:val="00E32B1A"/>
    <w:rsid w:val="00E33792"/>
    <w:rsid w:val="00E36704"/>
    <w:rsid w:val="00E37C9E"/>
    <w:rsid w:val="00E423E1"/>
    <w:rsid w:val="00E423E9"/>
    <w:rsid w:val="00E43B83"/>
    <w:rsid w:val="00E449B8"/>
    <w:rsid w:val="00E458D5"/>
    <w:rsid w:val="00E50C87"/>
    <w:rsid w:val="00E50CDD"/>
    <w:rsid w:val="00E50F1A"/>
    <w:rsid w:val="00E51451"/>
    <w:rsid w:val="00E53D75"/>
    <w:rsid w:val="00E540EA"/>
    <w:rsid w:val="00E54C1E"/>
    <w:rsid w:val="00E56D70"/>
    <w:rsid w:val="00E6579D"/>
    <w:rsid w:val="00E727CD"/>
    <w:rsid w:val="00E831F9"/>
    <w:rsid w:val="00E8330D"/>
    <w:rsid w:val="00E85E0F"/>
    <w:rsid w:val="00E870AC"/>
    <w:rsid w:val="00E903BB"/>
    <w:rsid w:val="00E90C4C"/>
    <w:rsid w:val="00E93D01"/>
    <w:rsid w:val="00E9575B"/>
    <w:rsid w:val="00EA0BF3"/>
    <w:rsid w:val="00EA6792"/>
    <w:rsid w:val="00EB0DDB"/>
    <w:rsid w:val="00EB2FE3"/>
    <w:rsid w:val="00EB3363"/>
    <w:rsid w:val="00EB589F"/>
    <w:rsid w:val="00EB78AD"/>
    <w:rsid w:val="00EC1F33"/>
    <w:rsid w:val="00EC2D6D"/>
    <w:rsid w:val="00EC5651"/>
    <w:rsid w:val="00EC57AC"/>
    <w:rsid w:val="00EC679F"/>
    <w:rsid w:val="00EC6DEF"/>
    <w:rsid w:val="00ED075B"/>
    <w:rsid w:val="00ED257E"/>
    <w:rsid w:val="00ED5B31"/>
    <w:rsid w:val="00EE008D"/>
    <w:rsid w:val="00EE109B"/>
    <w:rsid w:val="00EE5DDF"/>
    <w:rsid w:val="00EE678A"/>
    <w:rsid w:val="00EE7B7F"/>
    <w:rsid w:val="00EF2EA2"/>
    <w:rsid w:val="00EF56CC"/>
    <w:rsid w:val="00EF73D4"/>
    <w:rsid w:val="00F004E5"/>
    <w:rsid w:val="00F01C08"/>
    <w:rsid w:val="00F02CED"/>
    <w:rsid w:val="00F101BC"/>
    <w:rsid w:val="00F11806"/>
    <w:rsid w:val="00F148DF"/>
    <w:rsid w:val="00F15194"/>
    <w:rsid w:val="00F16E7F"/>
    <w:rsid w:val="00F20FC5"/>
    <w:rsid w:val="00F2110D"/>
    <w:rsid w:val="00F21EF5"/>
    <w:rsid w:val="00F22534"/>
    <w:rsid w:val="00F23091"/>
    <w:rsid w:val="00F255B5"/>
    <w:rsid w:val="00F25EB9"/>
    <w:rsid w:val="00F26021"/>
    <w:rsid w:val="00F261B7"/>
    <w:rsid w:val="00F263B4"/>
    <w:rsid w:val="00F3282C"/>
    <w:rsid w:val="00F40129"/>
    <w:rsid w:val="00F444A7"/>
    <w:rsid w:val="00F45815"/>
    <w:rsid w:val="00F50F06"/>
    <w:rsid w:val="00F53B01"/>
    <w:rsid w:val="00F57175"/>
    <w:rsid w:val="00F62A68"/>
    <w:rsid w:val="00F73CBA"/>
    <w:rsid w:val="00F84209"/>
    <w:rsid w:val="00F85315"/>
    <w:rsid w:val="00F86C3B"/>
    <w:rsid w:val="00F87897"/>
    <w:rsid w:val="00F902CA"/>
    <w:rsid w:val="00F91716"/>
    <w:rsid w:val="00F92B63"/>
    <w:rsid w:val="00FA2053"/>
    <w:rsid w:val="00FB061C"/>
    <w:rsid w:val="00FB16C9"/>
    <w:rsid w:val="00FB1FE7"/>
    <w:rsid w:val="00FC2712"/>
    <w:rsid w:val="00FC4581"/>
    <w:rsid w:val="00FC7DD4"/>
    <w:rsid w:val="00FD1088"/>
    <w:rsid w:val="00FD21E7"/>
    <w:rsid w:val="00FD406C"/>
    <w:rsid w:val="00FD4E6C"/>
    <w:rsid w:val="00FD6BC1"/>
    <w:rsid w:val="00FD733C"/>
    <w:rsid w:val="00FE7DE7"/>
    <w:rsid w:val="00FF4D73"/>
    <w:rsid w:val="00FF60E3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10087"/>
  <w15:chartTrackingRefBased/>
  <w15:docId w15:val="{401ACB7A-D8F4-4E7F-AEAC-9BAD6F081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D41B5"/>
    <w:pPr>
      <w:keepNext/>
      <w:outlineLvl w:val="1"/>
    </w:pPr>
    <w:rPr>
      <w:rFonts w:ascii="Arial Narrow" w:hAnsi="Arial Narrow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D41B5"/>
    <w:rPr>
      <w:rFonts w:ascii="Arial Narrow" w:eastAsia="Times New Roman" w:hAnsi="Arial Narrow" w:cs="Times New Roman"/>
      <w:sz w:val="28"/>
      <w:szCs w:val="24"/>
    </w:rPr>
  </w:style>
  <w:style w:type="paragraph" w:styleId="Title">
    <w:name w:val="Title"/>
    <w:basedOn w:val="Normal"/>
    <w:link w:val="TitleChar"/>
    <w:uiPriority w:val="99"/>
    <w:qFormat/>
    <w:rsid w:val="00DD41B5"/>
    <w:pPr>
      <w:jc w:val="center"/>
    </w:pPr>
    <w:rPr>
      <w:sz w:val="40"/>
      <w:lang w:val="en-US"/>
    </w:rPr>
  </w:style>
  <w:style w:type="character" w:customStyle="1" w:styleId="TitleChar">
    <w:name w:val="Title Char"/>
    <w:basedOn w:val="DefaultParagraphFont"/>
    <w:link w:val="Title"/>
    <w:uiPriority w:val="99"/>
    <w:rsid w:val="00DD41B5"/>
    <w:rPr>
      <w:rFonts w:ascii="Times New Roman" w:eastAsia="Times New Roman" w:hAnsi="Times New Roman" w:cs="Times New Roman"/>
      <w:sz w:val="40"/>
      <w:szCs w:val="24"/>
      <w:lang w:val="en-US"/>
    </w:rPr>
  </w:style>
  <w:style w:type="paragraph" w:styleId="Subtitle">
    <w:name w:val="Subtitle"/>
    <w:basedOn w:val="Normal"/>
    <w:link w:val="SubtitleChar"/>
    <w:uiPriority w:val="99"/>
    <w:qFormat/>
    <w:rsid w:val="00DD41B5"/>
    <w:rPr>
      <w:sz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DD41B5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uiPriority w:val="99"/>
    <w:semiHidden/>
    <w:rsid w:val="00DD41B5"/>
    <w:rPr>
      <w:rFonts w:ascii="Arial" w:hAnsi="Arial" w:cs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D41B5"/>
    <w:rPr>
      <w:rFonts w:ascii="Arial" w:eastAsia="Times New Roman" w:hAnsi="Arial" w:cs="Arial"/>
      <w:szCs w:val="24"/>
    </w:rPr>
  </w:style>
  <w:style w:type="paragraph" w:styleId="ListParagraph">
    <w:name w:val="List Paragraph"/>
    <w:basedOn w:val="Normal"/>
    <w:uiPriority w:val="34"/>
    <w:qFormat/>
    <w:rsid w:val="00DD41B5"/>
    <w:pPr>
      <w:ind w:left="720"/>
      <w:contextualSpacing/>
    </w:pPr>
  </w:style>
  <w:style w:type="table" w:styleId="TableGrid">
    <w:name w:val="Table Grid"/>
    <w:basedOn w:val="TableNormal"/>
    <w:uiPriority w:val="39"/>
    <w:rsid w:val="00DD4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41">
    <w:name w:val="font241"/>
    <w:basedOn w:val="DefaultParagraphFont"/>
    <w:rsid w:val="0045249A"/>
    <w:rPr>
      <w:rFonts w:ascii="Arial" w:hAnsi="Arial" w:cs="Arial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5A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5A43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377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775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F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FBF"/>
    <w:rPr>
      <w:rFonts w:ascii="Times New Roman" w:eastAsia="Times New Roman" w:hAnsi="Times New Roman" w:cs="Times New Roman"/>
      <w:sz w:val="24"/>
      <w:szCs w:val="24"/>
    </w:rPr>
  </w:style>
  <w:style w:type="character" w:customStyle="1" w:styleId="divider">
    <w:name w:val="divider"/>
    <w:basedOn w:val="DefaultParagraphFont"/>
    <w:rsid w:val="00905DE1"/>
  </w:style>
  <w:style w:type="character" w:customStyle="1" w:styleId="brz-cp-color7">
    <w:name w:val="brz-cp-color7"/>
    <w:basedOn w:val="DefaultParagraphFont"/>
    <w:rsid w:val="00FD733C"/>
  </w:style>
  <w:style w:type="character" w:styleId="Strong">
    <w:name w:val="Strong"/>
    <w:basedOn w:val="DefaultParagraphFont"/>
    <w:uiPriority w:val="22"/>
    <w:qFormat/>
    <w:rsid w:val="00FD733C"/>
    <w:rPr>
      <w:b/>
      <w:bCs/>
    </w:rPr>
  </w:style>
  <w:style w:type="character" w:customStyle="1" w:styleId="casenumber">
    <w:name w:val="casenumber"/>
    <w:basedOn w:val="DefaultParagraphFont"/>
    <w:rsid w:val="00927A38"/>
  </w:style>
  <w:style w:type="character" w:customStyle="1" w:styleId="divider1">
    <w:name w:val="divider1"/>
    <w:basedOn w:val="DefaultParagraphFont"/>
    <w:rsid w:val="00927A38"/>
  </w:style>
  <w:style w:type="character" w:customStyle="1" w:styleId="description">
    <w:name w:val="description"/>
    <w:basedOn w:val="DefaultParagraphFont"/>
    <w:rsid w:val="00927A38"/>
  </w:style>
  <w:style w:type="character" w:customStyle="1" w:styleId="divider2">
    <w:name w:val="divider2"/>
    <w:basedOn w:val="DefaultParagraphFont"/>
    <w:rsid w:val="00927A38"/>
  </w:style>
  <w:style w:type="character" w:customStyle="1" w:styleId="address">
    <w:name w:val="address"/>
    <w:basedOn w:val="DefaultParagraphFont"/>
    <w:rsid w:val="00927A38"/>
  </w:style>
  <w:style w:type="character" w:styleId="CommentReference">
    <w:name w:val="annotation reference"/>
    <w:basedOn w:val="DefaultParagraphFont"/>
    <w:uiPriority w:val="99"/>
    <w:semiHidden/>
    <w:unhideWhenUsed/>
    <w:rsid w:val="0083630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630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6308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63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6308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0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4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31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6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35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9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9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hevington-pc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chevington.onesuffolk.n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 Betts</dc:creator>
  <cp:keywords/>
  <dc:description/>
  <cp:lastModifiedBy>Frances Betts</cp:lastModifiedBy>
  <cp:revision>27</cp:revision>
  <cp:lastPrinted>2023-02-27T09:51:00Z</cp:lastPrinted>
  <dcterms:created xsi:type="dcterms:W3CDTF">2023-01-26T11:57:00Z</dcterms:created>
  <dcterms:modified xsi:type="dcterms:W3CDTF">2023-05-03T09:57:00Z</dcterms:modified>
</cp:coreProperties>
</file>