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627B" w14:textId="5C4FC86E" w:rsidR="00DD41B5" w:rsidRPr="00EB78AD" w:rsidRDefault="00842F94" w:rsidP="00DD41B5">
      <w:pPr>
        <w:pStyle w:val="Title"/>
        <w:rPr>
          <w:rFonts w:ascii="Arial" w:hAnsi="Arial" w:cs="Arial"/>
          <w:b/>
          <w:bCs/>
          <w:sz w:val="24"/>
        </w:rPr>
      </w:pPr>
      <w:r w:rsidRPr="00EB78AD">
        <w:rPr>
          <w:rFonts w:ascii="Arial" w:hAnsi="Arial" w:cs="Arial"/>
          <w:b/>
          <w:bCs/>
          <w:sz w:val="24"/>
        </w:rPr>
        <w:t>`</w:t>
      </w:r>
      <w:r w:rsidR="00DD41B5" w:rsidRPr="00EB78AD">
        <w:rPr>
          <w:rFonts w:ascii="Arial" w:hAnsi="Arial" w:cs="Arial"/>
          <w:b/>
          <w:bCs/>
          <w:sz w:val="24"/>
        </w:rPr>
        <w:t>CHEVINGTON PARISH COUNCIL</w:t>
      </w:r>
    </w:p>
    <w:p w14:paraId="7BC9171F" w14:textId="2F365DB4" w:rsidR="002147E7" w:rsidRPr="00EB78AD" w:rsidRDefault="00860D7B" w:rsidP="00DD41B5">
      <w:pPr>
        <w:pStyle w:val="Title"/>
        <w:rPr>
          <w:rFonts w:ascii="Arial" w:hAnsi="Arial" w:cs="Arial"/>
          <w:b/>
          <w:bCs/>
          <w:sz w:val="24"/>
        </w:rPr>
      </w:pPr>
      <w:r w:rsidRPr="00EB78AD">
        <w:rPr>
          <w:rFonts w:ascii="Arial" w:hAnsi="Arial" w:cs="Arial"/>
          <w:b/>
          <w:bCs/>
          <w:sz w:val="24"/>
        </w:rPr>
        <w:t>AGENDA FOR ANNUAL</w:t>
      </w:r>
      <w:r w:rsidR="00C53128" w:rsidRPr="00EB78AD">
        <w:rPr>
          <w:rFonts w:ascii="Arial" w:hAnsi="Arial" w:cs="Arial"/>
          <w:b/>
          <w:bCs/>
          <w:sz w:val="24"/>
        </w:rPr>
        <w:t xml:space="preserve"> </w:t>
      </w:r>
      <w:r w:rsidRPr="00EB78AD">
        <w:rPr>
          <w:rFonts w:ascii="Arial" w:hAnsi="Arial" w:cs="Arial"/>
          <w:b/>
          <w:bCs/>
          <w:sz w:val="24"/>
        </w:rPr>
        <w:t>PARISH COUNCIL MEETING 1</w:t>
      </w:r>
      <w:r w:rsidR="00C53128" w:rsidRPr="00EB78AD">
        <w:rPr>
          <w:rFonts w:ascii="Arial" w:hAnsi="Arial" w:cs="Arial"/>
          <w:b/>
          <w:bCs/>
          <w:sz w:val="24"/>
        </w:rPr>
        <w:t>6</w:t>
      </w:r>
      <w:r w:rsidR="00C53128" w:rsidRPr="00EB78AD">
        <w:rPr>
          <w:rFonts w:ascii="Arial" w:hAnsi="Arial" w:cs="Arial"/>
          <w:b/>
          <w:bCs/>
          <w:sz w:val="24"/>
          <w:vertAlign w:val="superscript"/>
        </w:rPr>
        <w:t>TH</w:t>
      </w:r>
      <w:r w:rsidR="00C53128" w:rsidRPr="00EB78AD">
        <w:rPr>
          <w:rFonts w:ascii="Arial" w:hAnsi="Arial" w:cs="Arial"/>
          <w:b/>
          <w:bCs/>
          <w:sz w:val="24"/>
        </w:rPr>
        <w:t xml:space="preserve"> </w:t>
      </w:r>
      <w:r w:rsidRPr="00EB78AD">
        <w:rPr>
          <w:rFonts w:ascii="Arial" w:hAnsi="Arial" w:cs="Arial"/>
          <w:b/>
          <w:bCs/>
          <w:sz w:val="24"/>
        </w:rPr>
        <w:t>MAY 201</w:t>
      </w:r>
      <w:r w:rsidR="00C53128" w:rsidRPr="00EB78AD">
        <w:rPr>
          <w:rFonts w:ascii="Arial" w:hAnsi="Arial" w:cs="Arial"/>
          <w:b/>
          <w:bCs/>
          <w:sz w:val="24"/>
        </w:rPr>
        <w:t>9</w:t>
      </w:r>
      <w:r w:rsidRPr="00EB78AD">
        <w:rPr>
          <w:rFonts w:ascii="Arial" w:hAnsi="Arial" w:cs="Arial"/>
          <w:b/>
          <w:bCs/>
          <w:sz w:val="24"/>
        </w:rPr>
        <w:t xml:space="preserve"> </w:t>
      </w:r>
    </w:p>
    <w:p w14:paraId="37C8D26A" w14:textId="77777777" w:rsidR="00DD41B5" w:rsidRPr="00EB78AD" w:rsidRDefault="00DD41B5" w:rsidP="00DD41B5">
      <w:pPr>
        <w:tabs>
          <w:tab w:val="left" w:pos="5760"/>
        </w:tabs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A4440" w:rsidRPr="00EB78AD" w14:paraId="156CFCA0" w14:textId="77777777" w:rsidTr="00842F94">
        <w:tc>
          <w:tcPr>
            <w:tcW w:w="4261" w:type="dxa"/>
          </w:tcPr>
          <w:p w14:paraId="2E3CFC28" w14:textId="77777777" w:rsidR="00DD41B5" w:rsidRPr="00EB78AD" w:rsidRDefault="00DD41B5" w:rsidP="00842F94">
            <w:pPr>
              <w:pStyle w:val="Subtitle"/>
              <w:rPr>
                <w:rFonts w:ascii="Arial" w:hAnsi="Arial" w:cs="Arial"/>
                <w:b/>
                <w:sz w:val="24"/>
              </w:rPr>
            </w:pPr>
            <w:r w:rsidRPr="00EB78AD">
              <w:rPr>
                <w:rFonts w:ascii="Arial" w:hAnsi="Arial" w:cs="Arial"/>
                <w:b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Old Apple Farm</w:t>
            </w:r>
          </w:p>
        </w:tc>
      </w:tr>
      <w:tr w:rsidR="008A4440" w:rsidRPr="00EB78AD" w14:paraId="5DF51003" w14:textId="77777777" w:rsidTr="00842F94">
        <w:tc>
          <w:tcPr>
            <w:tcW w:w="4261" w:type="dxa"/>
          </w:tcPr>
          <w:p w14:paraId="112447D7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14:paraId="37E4C20C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Barrow</w:t>
            </w:r>
          </w:p>
        </w:tc>
      </w:tr>
      <w:tr w:rsidR="008A4440" w:rsidRPr="00EB78AD" w14:paraId="52C408CC" w14:textId="77777777" w:rsidTr="00842F94">
        <w:tc>
          <w:tcPr>
            <w:tcW w:w="4261" w:type="dxa"/>
          </w:tcPr>
          <w:p w14:paraId="1D743223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Bury St Edmunds</w:t>
            </w:r>
          </w:p>
        </w:tc>
      </w:tr>
      <w:tr w:rsidR="008A4440" w:rsidRPr="00EB78AD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</w:tcPr>
          <w:p w14:paraId="1C51C46E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Suffolk</w:t>
            </w:r>
          </w:p>
        </w:tc>
      </w:tr>
      <w:tr w:rsidR="00DD41B5" w:rsidRPr="00EB78AD" w14:paraId="3BE9CEE4" w14:textId="77777777" w:rsidTr="00842F94">
        <w:tc>
          <w:tcPr>
            <w:tcW w:w="4261" w:type="dxa"/>
          </w:tcPr>
          <w:p w14:paraId="2341A734" w14:textId="77777777" w:rsidR="00DD41B5" w:rsidRPr="00EB78AD" w:rsidRDefault="00DD41B5" w:rsidP="00842F94">
            <w:pPr>
              <w:rPr>
                <w:rFonts w:ascii="Arial" w:hAnsi="Arial" w:cs="Arial"/>
                <w:b/>
              </w:rPr>
            </w:pPr>
            <w:proofErr w:type="gramStart"/>
            <w:r w:rsidRPr="00EB78AD">
              <w:rPr>
                <w:rFonts w:ascii="Arial" w:hAnsi="Arial" w:cs="Arial"/>
                <w:b/>
              </w:rPr>
              <w:t>Email:chevington-pc@outlook.com</w:t>
            </w:r>
            <w:proofErr w:type="gramEnd"/>
          </w:p>
        </w:tc>
        <w:tc>
          <w:tcPr>
            <w:tcW w:w="4261" w:type="dxa"/>
          </w:tcPr>
          <w:p w14:paraId="28B8282B" w14:textId="77777777" w:rsidR="00DD41B5" w:rsidRPr="00EB78AD" w:rsidRDefault="00DD41B5" w:rsidP="00842F94">
            <w:pPr>
              <w:pStyle w:val="Heading2"/>
              <w:rPr>
                <w:rFonts w:ascii="Arial" w:hAnsi="Arial" w:cs="Arial"/>
                <w:b/>
                <w:sz w:val="24"/>
              </w:rPr>
            </w:pPr>
            <w:r w:rsidRPr="00EB78AD">
              <w:rPr>
                <w:rFonts w:ascii="Arial" w:hAnsi="Arial" w:cs="Arial"/>
                <w:b/>
                <w:sz w:val="24"/>
              </w:rPr>
              <w:t>IP29 5DT</w:t>
            </w:r>
          </w:p>
        </w:tc>
      </w:tr>
    </w:tbl>
    <w:p w14:paraId="13B2CF6E" w14:textId="77777777" w:rsidR="00DD41B5" w:rsidRPr="00EB78AD" w:rsidRDefault="00DD41B5" w:rsidP="00DD41B5">
      <w:pPr>
        <w:rPr>
          <w:rFonts w:ascii="Arial" w:hAnsi="Arial" w:cs="Arial"/>
          <w:b/>
        </w:rPr>
      </w:pPr>
    </w:p>
    <w:p w14:paraId="535AD231" w14:textId="6F61A07B" w:rsidR="000D253D" w:rsidRPr="00EB78AD" w:rsidRDefault="000D253D" w:rsidP="000D253D">
      <w:pPr>
        <w:pStyle w:val="BodyText"/>
        <w:rPr>
          <w:b/>
          <w:sz w:val="24"/>
        </w:rPr>
      </w:pPr>
      <w:r w:rsidRPr="00EB78AD">
        <w:rPr>
          <w:b/>
          <w:sz w:val="24"/>
        </w:rPr>
        <w:t>To:  Cllr A McCormack</w:t>
      </w:r>
      <w:r w:rsidR="00262AD2" w:rsidRPr="00EB78AD">
        <w:rPr>
          <w:b/>
          <w:sz w:val="24"/>
        </w:rPr>
        <w:t xml:space="preserve">, </w:t>
      </w:r>
      <w:r w:rsidR="0087583B" w:rsidRPr="00EB78AD">
        <w:rPr>
          <w:b/>
          <w:sz w:val="24"/>
        </w:rPr>
        <w:t>Cll</w:t>
      </w:r>
      <w:r w:rsidRPr="00EB78AD">
        <w:rPr>
          <w:b/>
          <w:sz w:val="24"/>
        </w:rPr>
        <w:t>r D Doyle,</w:t>
      </w:r>
      <w:r w:rsidR="00262AD2" w:rsidRPr="00EB78AD">
        <w:rPr>
          <w:b/>
          <w:sz w:val="24"/>
        </w:rPr>
        <w:t xml:space="preserve"> </w:t>
      </w:r>
      <w:r w:rsidR="0087583B" w:rsidRPr="00EB78AD">
        <w:rPr>
          <w:b/>
          <w:sz w:val="24"/>
        </w:rPr>
        <w:t xml:space="preserve">Cllr L </w:t>
      </w:r>
      <w:proofErr w:type="spellStart"/>
      <w:r w:rsidR="0087583B" w:rsidRPr="00EB78AD">
        <w:rPr>
          <w:b/>
          <w:sz w:val="24"/>
        </w:rPr>
        <w:t>Agazarian</w:t>
      </w:r>
      <w:proofErr w:type="spellEnd"/>
      <w:r w:rsidR="00262AD2" w:rsidRPr="00EB78AD">
        <w:rPr>
          <w:b/>
          <w:sz w:val="24"/>
        </w:rPr>
        <w:t xml:space="preserve">, Cllr </w:t>
      </w:r>
      <w:r w:rsidR="00EB78AD" w:rsidRPr="00EB78AD">
        <w:rPr>
          <w:b/>
          <w:sz w:val="24"/>
        </w:rPr>
        <w:t xml:space="preserve">P </w:t>
      </w:r>
      <w:r w:rsidR="00262AD2" w:rsidRPr="00EB78AD">
        <w:rPr>
          <w:b/>
          <w:sz w:val="24"/>
        </w:rPr>
        <w:t xml:space="preserve">Keegan, Cllr </w:t>
      </w:r>
      <w:r w:rsidR="00EB78AD" w:rsidRPr="00EB78AD">
        <w:rPr>
          <w:b/>
          <w:sz w:val="24"/>
        </w:rPr>
        <w:t xml:space="preserve">J </w:t>
      </w:r>
      <w:r w:rsidR="00262AD2" w:rsidRPr="00EB78AD">
        <w:rPr>
          <w:b/>
          <w:sz w:val="24"/>
        </w:rPr>
        <w:t xml:space="preserve">Briggs, </w:t>
      </w:r>
      <w:proofErr w:type="spellStart"/>
      <w:r w:rsidR="00262AD2" w:rsidRPr="00EB78AD">
        <w:rPr>
          <w:b/>
          <w:sz w:val="24"/>
        </w:rPr>
        <w:t>SCCllr</w:t>
      </w:r>
      <w:proofErr w:type="spellEnd"/>
      <w:r w:rsidR="00262AD2" w:rsidRPr="00EB78AD">
        <w:rPr>
          <w:b/>
          <w:sz w:val="24"/>
        </w:rPr>
        <w:t xml:space="preserve"> </w:t>
      </w:r>
      <w:r w:rsidR="00EB78AD" w:rsidRPr="00EB78AD">
        <w:rPr>
          <w:b/>
          <w:sz w:val="24"/>
        </w:rPr>
        <w:t xml:space="preserve">K </w:t>
      </w:r>
      <w:proofErr w:type="spellStart"/>
      <w:r w:rsidR="00262AD2" w:rsidRPr="00EB78AD">
        <w:rPr>
          <w:b/>
          <w:sz w:val="24"/>
        </w:rPr>
        <w:t>Soons</w:t>
      </w:r>
      <w:proofErr w:type="spellEnd"/>
      <w:r w:rsidR="00262AD2" w:rsidRPr="00EB78AD">
        <w:rPr>
          <w:b/>
          <w:sz w:val="24"/>
        </w:rPr>
        <w:t>, and West Suffolk District Cllr</w:t>
      </w:r>
      <w:r w:rsidR="00EB78AD" w:rsidRPr="00EB78AD">
        <w:rPr>
          <w:b/>
          <w:sz w:val="24"/>
        </w:rPr>
        <w:t xml:space="preserve"> M Chester</w:t>
      </w:r>
      <w:r w:rsidRPr="00EB78AD">
        <w:rPr>
          <w:b/>
          <w:sz w:val="24"/>
        </w:rPr>
        <w:t xml:space="preserve"> </w:t>
      </w:r>
    </w:p>
    <w:p w14:paraId="5E3E895A" w14:textId="77777777" w:rsidR="000D253D" w:rsidRPr="00EB78AD" w:rsidRDefault="000D253D" w:rsidP="000D253D">
      <w:pPr>
        <w:tabs>
          <w:tab w:val="left" w:pos="1410"/>
        </w:tabs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ab/>
      </w:r>
    </w:p>
    <w:p w14:paraId="20281C96" w14:textId="4B698609" w:rsidR="000D253D" w:rsidRPr="00EB78AD" w:rsidRDefault="000D253D" w:rsidP="000D253D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I hereby give notice that a meeting of the Parish Council will be held</w:t>
      </w:r>
      <w:r w:rsidR="0087583B" w:rsidRPr="00EB78AD">
        <w:rPr>
          <w:rFonts w:ascii="Arial" w:hAnsi="Arial" w:cs="Arial"/>
          <w:b/>
        </w:rPr>
        <w:t xml:space="preserve"> on Thursday 1</w:t>
      </w:r>
      <w:r w:rsidR="00C53128" w:rsidRPr="00EB78AD">
        <w:rPr>
          <w:rFonts w:ascii="Arial" w:hAnsi="Arial" w:cs="Arial"/>
          <w:b/>
        </w:rPr>
        <w:t>6</w:t>
      </w:r>
      <w:r w:rsidR="0087583B" w:rsidRPr="00EB78AD">
        <w:rPr>
          <w:rFonts w:ascii="Arial" w:hAnsi="Arial" w:cs="Arial"/>
          <w:b/>
          <w:vertAlign w:val="superscript"/>
        </w:rPr>
        <w:t>th</w:t>
      </w:r>
      <w:r w:rsidR="0087583B" w:rsidRPr="00EB78AD">
        <w:rPr>
          <w:rFonts w:ascii="Arial" w:hAnsi="Arial" w:cs="Arial"/>
          <w:b/>
        </w:rPr>
        <w:t xml:space="preserve"> May 201</w:t>
      </w:r>
      <w:r w:rsidR="00C53128" w:rsidRPr="00EB78AD">
        <w:rPr>
          <w:rFonts w:ascii="Arial" w:hAnsi="Arial" w:cs="Arial"/>
          <w:b/>
        </w:rPr>
        <w:t>9</w:t>
      </w:r>
      <w:r w:rsidRPr="00EB78AD">
        <w:rPr>
          <w:rFonts w:ascii="Arial" w:hAnsi="Arial" w:cs="Arial"/>
          <w:b/>
        </w:rPr>
        <w:t xml:space="preserve"> </w:t>
      </w:r>
    </w:p>
    <w:p w14:paraId="3DDD66A2" w14:textId="77777777" w:rsidR="000D253D" w:rsidRPr="00EB78AD" w:rsidRDefault="000D253D" w:rsidP="000D253D">
      <w:pPr>
        <w:rPr>
          <w:rFonts w:ascii="Arial" w:hAnsi="Arial" w:cs="Arial"/>
          <w:b/>
        </w:rPr>
      </w:pPr>
    </w:p>
    <w:p w14:paraId="71B71AE8" w14:textId="5E1084DE" w:rsidR="000D253D" w:rsidRPr="00EB78AD" w:rsidRDefault="000D253D" w:rsidP="000D253D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Members of the public and press are welcome to attend. At Item No 1, the public will be invited to give their views/questions to the Parish Council on issues on the agenda,</w:t>
      </w:r>
      <w:r w:rsidR="00E540EA" w:rsidRPr="00EB78AD">
        <w:rPr>
          <w:rFonts w:ascii="Arial" w:hAnsi="Arial" w:cs="Arial"/>
          <w:b/>
        </w:rPr>
        <w:t xml:space="preserve"> </w:t>
      </w:r>
      <w:r w:rsidRPr="00EB78AD">
        <w:rPr>
          <w:rFonts w:ascii="Arial" w:hAnsi="Arial" w:cs="Arial"/>
          <w:b/>
        </w:rPr>
        <w:t xml:space="preserve">or raise issues for consideration of inclusion at future meetings. This item will generally be limited to 15 mins duration and will be followed by the Parish Council. </w:t>
      </w:r>
    </w:p>
    <w:p w14:paraId="1890301E" w14:textId="77777777" w:rsidR="000D253D" w:rsidRPr="00EB78AD" w:rsidRDefault="000D253D" w:rsidP="000D253D">
      <w:pPr>
        <w:jc w:val="right"/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Frances Betts</w:t>
      </w:r>
    </w:p>
    <w:p w14:paraId="6E92AFDC" w14:textId="4B192D88" w:rsidR="000D253D" w:rsidRPr="00EB78AD" w:rsidRDefault="000D253D" w:rsidP="000D253D">
      <w:pPr>
        <w:ind w:left="5040"/>
        <w:jc w:val="right"/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Clerk to the Parish Council</w:t>
      </w:r>
    </w:p>
    <w:p w14:paraId="1FF485A3" w14:textId="02B77FC8" w:rsidR="00626210" w:rsidRPr="00EB78AD" w:rsidRDefault="00626210" w:rsidP="00626210">
      <w:pPr>
        <w:ind w:left="5040"/>
        <w:jc w:val="center"/>
        <w:rPr>
          <w:rFonts w:ascii="Arial" w:hAnsi="Arial" w:cs="Arial"/>
          <w:b/>
        </w:rPr>
      </w:pPr>
    </w:p>
    <w:p w14:paraId="54ADCCA9" w14:textId="0E391020" w:rsidR="00626210" w:rsidRPr="00EB78AD" w:rsidRDefault="00626210" w:rsidP="00626210">
      <w:pPr>
        <w:jc w:val="center"/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Agenda</w:t>
      </w:r>
    </w:p>
    <w:p w14:paraId="45CC3FA4" w14:textId="77777777" w:rsidR="00626210" w:rsidRPr="00EB78AD" w:rsidRDefault="00626210" w:rsidP="00DD41B5">
      <w:pPr>
        <w:pStyle w:val="BodyText"/>
        <w:rPr>
          <w:b/>
          <w:sz w:val="24"/>
        </w:rPr>
      </w:pPr>
    </w:p>
    <w:p w14:paraId="423EF416" w14:textId="77777777" w:rsidR="00914F51" w:rsidRPr="00EB78AD" w:rsidRDefault="00E9575B" w:rsidP="00E9575B">
      <w:pPr>
        <w:pStyle w:val="BodyText"/>
        <w:rPr>
          <w:b/>
          <w:sz w:val="24"/>
        </w:rPr>
      </w:pPr>
      <w:r w:rsidRPr="00EB78AD">
        <w:rPr>
          <w:b/>
          <w:sz w:val="24"/>
        </w:rPr>
        <w:t>1)</w:t>
      </w:r>
      <w:r w:rsidR="000D253D" w:rsidRPr="00EB78AD">
        <w:rPr>
          <w:b/>
          <w:sz w:val="24"/>
        </w:rPr>
        <w:t>Open Forum</w:t>
      </w:r>
      <w:r w:rsidR="004372BF" w:rsidRPr="00EB78AD">
        <w:rPr>
          <w:b/>
          <w:sz w:val="24"/>
        </w:rPr>
        <w:t xml:space="preserve"> </w:t>
      </w:r>
    </w:p>
    <w:p w14:paraId="5E6A69F0" w14:textId="77777777" w:rsidR="00914F51" w:rsidRPr="00EB78AD" w:rsidRDefault="00914F51" w:rsidP="00E9575B">
      <w:pPr>
        <w:pStyle w:val="BodyText"/>
        <w:rPr>
          <w:b/>
          <w:sz w:val="24"/>
        </w:rPr>
      </w:pPr>
    </w:p>
    <w:p w14:paraId="4DCC7731" w14:textId="0D8F885A" w:rsidR="00DD41B5" w:rsidRPr="00EB78AD" w:rsidRDefault="00914F51" w:rsidP="00E9575B">
      <w:pPr>
        <w:pStyle w:val="BodyText"/>
        <w:rPr>
          <w:b/>
          <w:sz w:val="24"/>
        </w:rPr>
      </w:pPr>
      <w:r w:rsidRPr="00EB78AD">
        <w:rPr>
          <w:b/>
          <w:sz w:val="24"/>
        </w:rPr>
        <w:t>2) Clerk to welcome newly elected Councillors. All forms to be completed.</w:t>
      </w:r>
      <w:r w:rsidR="000D253D" w:rsidRPr="00EB78AD">
        <w:rPr>
          <w:b/>
          <w:sz w:val="24"/>
        </w:rPr>
        <w:tab/>
      </w:r>
    </w:p>
    <w:p w14:paraId="38BFA731" w14:textId="77777777" w:rsidR="000D253D" w:rsidRPr="00EB78AD" w:rsidRDefault="000D253D" w:rsidP="00DD41B5">
      <w:pPr>
        <w:pStyle w:val="BodyText"/>
        <w:rPr>
          <w:b/>
          <w:sz w:val="24"/>
        </w:rPr>
      </w:pPr>
    </w:p>
    <w:p w14:paraId="1D596F53" w14:textId="6BC2424D" w:rsidR="00905DE1" w:rsidRPr="00EB78AD" w:rsidRDefault="00914F51" w:rsidP="00905DE1">
      <w:pPr>
        <w:pStyle w:val="BodyText"/>
        <w:rPr>
          <w:b/>
          <w:sz w:val="24"/>
        </w:rPr>
      </w:pPr>
      <w:r w:rsidRPr="00EB78AD">
        <w:rPr>
          <w:b/>
          <w:sz w:val="24"/>
        </w:rPr>
        <w:t>3</w:t>
      </w:r>
      <w:r w:rsidR="00905DE1" w:rsidRPr="00EB78AD">
        <w:rPr>
          <w:b/>
          <w:sz w:val="24"/>
        </w:rPr>
        <w:t xml:space="preserve">) Election of Chairman.  </w:t>
      </w:r>
    </w:p>
    <w:p w14:paraId="0B109367" w14:textId="77777777" w:rsidR="00905DE1" w:rsidRPr="00EB78AD" w:rsidRDefault="00905DE1" w:rsidP="00905DE1">
      <w:pPr>
        <w:pStyle w:val="BodyText"/>
        <w:ind w:left="360"/>
        <w:rPr>
          <w:b/>
          <w:sz w:val="24"/>
        </w:rPr>
      </w:pPr>
    </w:p>
    <w:p w14:paraId="7662FCD5" w14:textId="30890663" w:rsidR="00905DE1" w:rsidRPr="00EB78AD" w:rsidRDefault="00914F51" w:rsidP="00EB78AD">
      <w:pPr>
        <w:pStyle w:val="BodyText"/>
        <w:rPr>
          <w:b/>
          <w:sz w:val="24"/>
        </w:rPr>
      </w:pPr>
      <w:r w:rsidRPr="00EB78AD">
        <w:rPr>
          <w:b/>
          <w:sz w:val="24"/>
        </w:rPr>
        <w:t>4</w:t>
      </w:r>
      <w:r w:rsidR="00905DE1" w:rsidRPr="00EB78AD">
        <w:rPr>
          <w:b/>
          <w:sz w:val="24"/>
        </w:rPr>
        <w:t>) Welcome by Chairman and apologies for absence</w:t>
      </w:r>
      <w:r w:rsidR="00EB78AD" w:rsidRPr="00EB78AD">
        <w:rPr>
          <w:b/>
          <w:sz w:val="24"/>
        </w:rPr>
        <w:t>.</w:t>
      </w:r>
      <w:r w:rsidR="00905DE1" w:rsidRPr="00EB78AD">
        <w:rPr>
          <w:b/>
          <w:sz w:val="24"/>
        </w:rPr>
        <w:t xml:space="preserve"> </w:t>
      </w:r>
    </w:p>
    <w:p w14:paraId="4E8A6021" w14:textId="77777777" w:rsidR="00905DE1" w:rsidRPr="00EB78AD" w:rsidRDefault="00905DE1" w:rsidP="00905DE1">
      <w:pPr>
        <w:pStyle w:val="BodyText"/>
        <w:rPr>
          <w:b/>
          <w:sz w:val="24"/>
        </w:rPr>
      </w:pPr>
      <w:r w:rsidRPr="00EB78AD">
        <w:rPr>
          <w:b/>
          <w:sz w:val="24"/>
        </w:rPr>
        <w:t xml:space="preserve"> </w:t>
      </w:r>
    </w:p>
    <w:p w14:paraId="2D96A96E" w14:textId="4967D735" w:rsidR="00905DE1" w:rsidRPr="00EB78AD" w:rsidRDefault="00914F51" w:rsidP="00905DE1">
      <w:pPr>
        <w:pStyle w:val="BodyText"/>
        <w:rPr>
          <w:b/>
          <w:sz w:val="24"/>
        </w:rPr>
      </w:pPr>
      <w:r w:rsidRPr="00EB78AD">
        <w:rPr>
          <w:b/>
          <w:sz w:val="24"/>
        </w:rPr>
        <w:t>5</w:t>
      </w:r>
      <w:r w:rsidR="00905DE1" w:rsidRPr="00EB78AD">
        <w:rPr>
          <w:b/>
          <w:sz w:val="24"/>
        </w:rPr>
        <w:t>) To receive Declarations of Interest by Councillors.</w:t>
      </w:r>
    </w:p>
    <w:p w14:paraId="07EEB9D4" w14:textId="77777777" w:rsidR="00905DE1" w:rsidRPr="00EB78AD" w:rsidRDefault="00905DE1" w:rsidP="00905DE1">
      <w:pPr>
        <w:pStyle w:val="BodyText"/>
        <w:rPr>
          <w:b/>
          <w:sz w:val="24"/>
        </w:rPr>
      </w:pPr>
    </w:p>
    <w:p w14:paraId="6A89D4E2" w14:textId="3CA9DC66" w:rsidR="00F84209" w:rsidRPr="00EB78AD" w:rsidRDefault="00914F51" w:rsidP="00F84209">
      <w:pPr>
        <w:pStyle w:val="BodyText"/>
        <w:rPr>
          <w:b/>
          <w:sz w:val="24"/>
        </w:rPr>
      </w:pPr>
      <w:r w:rsidRPr="00EB78AD">
        <w:rPr>
          <w:b/>
          <w:sz w:val="24"/>
        </w:rPr>
        <w:t>6</w:t>
      </w:r>
      <w:r w:rsidR="00905DE1" w:rsidRPr="00EB78AD">
        <w:rPr>
          <w:b/>
          <w:sz w:val="24"/>
        </w:rPr>
        <w:t xml:space="preserve">) Election of </w:t>
      </w:r>
    </w:p>
    <w:p w14:paraId="6C5BBDD3" w14:textId="6B519AA2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(a) Vice-Chair</w:t>
      </w:r>
      <w:r w:rsidR="00EB78AD" w:rsidRPr="00EB78AD">
        <w:rPr>
          <w:b/>
          <w:i/>
          <w:sz w:val="24"/>
        </w:rPr>
        <w:t>.</w:t>
      </w:r>
    </w:p>
    <w:p w14:paraId="168E3041" w14:textId="033A9D7E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(b) Trees &amp; Footpaths Officer</w:t>
      </w:r>
    </w:p>
    <w:p w14:paraId="67DDF6F7" w14:textId="4E508CE9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(c) Suffolk Association of Local Councils Representative</w:t>
      </w:r>
    </w:p>
    <w:p w14:paraId="49585B44" w14:textId="77777777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(d) Community Council Representative.</w:t>
      </w:r>
    </w:p>
    <w:p w14:paraId="5DB20B01" w14:textId="6E2CF8C5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(e) Village Hall Management Committee Representative</w:t>
      </w:r>
    </w:p>
    <w:p w14:paraId="125D1443" w14:textId="5E760D2E" w:rsidR="00905DE1" w:rsidRPr="00EB78AD" w:rsidRDefault="00905DE1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(f) Risk assessments Officer</w:t>
      </w:r>
    </w:p>
    <w:p w14:paraId="71E49106" w14:textId="16130FA2" w:rsidR="001138CF" w:rsidRPr="00EB78AD" w:rsidRDefault="001138CF" w:rsidP="00F84209">
      <w:pPr>
        <w:pStyle w:val="BodyText"/>
        <w:rPr>
          <w:b/>
          <w:i/>
          <w:sz w:val="24"/>
        </w:rPr>
      </w:pPr>
      <w:r w:rsidRPr="00EB78AD">
        <w:rPr>
          <w:b/>
          <w:i/>
          <w:sz w:val="24"/>
        </w:rPr>
        <w:t>(g) Neighbourhood Watch Officer</w:t>
      </w:r>
    </w:p>
    <w:p w14:paraId="17DEFB3A" w14:textId="77777777" w:rsidR="00905DE1" w:rsidRPr="00EB78AD" w:rsidRDefault="00905DE1" w:rsidP="00905DE1">
      <w:pPr>
        <w:pStyle w:val="BodyText"/>
        <w:rPr>
          <w:b/>
          <w:sz w:val="24"/>
        </w:rPr>
      </w:pPr>
    </w:p>
    <w:p w14:paraId="2FFAFAD7" w14:textId="5011C3C8" w:rsidR="00905DE1" w:rsidRPr="00EB78AD" w:rsidRDefault="00914F51" w:rsidP="00167B1E">
      <w:pPr>
        <w:pStyle w:val="BodyText"/>
        <w:rPr>
          <w:b/>
          <w:sz w:val="24"/>
        </w:rPr>
      </w:pPr>
      <w:r w:rsidRPr="00EB78AD">
        <w:rPr>
          <w:b/>
          <w:sz w:val="24"/>
        </w:rPr>
        <w:t>7</w:t>
      </w:r>
      <w:r w:rsidR="00905DE1" w:rsidRPr="00EB78AD">
        <w:rPr>
          <w:b/>
          <w:sz w:val="24"/>
        </w:rPr>
        <w:t xml:space="preserve">)   To Confirm the Clerk as Responsible Financial Officer.  </w:t>
      </w:r>
    </w:p>
    <w:p w14:paraId="4A75D8DB" w14:textId="77777777" w:rsidR="00905DE1" w:rsidRPr="00EB78AD" w:rsidRDefault="00905DE1" w:rsidP="00905DE1">
      <w:pPr>
        <w:pStyle w:val="BodyText"/>
        <w:rPr>
          <w:b/>
          <w:sz w:val="24"/>
        </w:rPr>
      </w:pPr>
    </w:p>
    <w:p w14:paraId="260D1FBA" w14:textId="20F242A9" w:rsidR="00905DE1" w:rsidRPr="00EB78AD" w:rsidRDefault="00914F51" w:rsidP="00905DE1">
      <w:pPr>
        <w:pStyle w:val="BodyText"/>
        <w:rPr>
          <w:b/>
          <w:sz w:val="24"/>
        </w:rPr>
      </w:pPr>
      <w:r w:rsidRPr="00EB78AD">
        <w:rPr>
          <w:b/>
          <w:sz w:val="24"/>
        </w:rPr>
        <w:t>8</w:t>
      </w:r>
      <w:r w:rsidR="00905DE1" w:rsidRPr="00EB78AD">
        <w:rPr>
          <w:b/>
          <w:sz w:val="24"/>
        </w:rPr>
        <w:t xml:space="preserve">)   To Approve and Sign the Minutes of the Meeting held </w:t>
      </w:r>
      <w:r w:rsidR="009F412B" w:rsidRPr="00EB78AD">
        <w:rPr>
          <w:b/>
          <w:sz w:val="24"/>
        </w:rPr>
        <w:t>1</w:t>
      </w:r>
      <w:r w:rsidRPr="00EB78AD">
        <w:rPr>
          <w:b/>
          <w:sz w:val="24"/>
        </w:rPr>
        <w:t>6</w:t>
      </w:r>
      <w:r w:rsidR="009F412B" w:rsidRPr="00EB78AD">
        <w:rPr>
          <w:b/>
          <w:sz w:val="24"/>
          <w:vertAlign w:val="superscript"/>
        </w:rPr>
        <w:t>th</w:t>
      </w:r>
      <w:r w:rsidR="009F412B" w:rsidRPr="00EB78AD">
        <w:rPr>
          <w:b/>
          <w:sz w:val="24"/>
        </w:rPr>
        <w:t xml:space="preserve"> April 201</w:t>
      </w:r>
      <w:r w:rsidRPr="00EB78AD">
        <w:rPr>
          <w:b/>
          <w:sz w:val="24"/>
        </w:rPr>
        <w:t>9</w:t>
      </w:r>
    </w:p>
    <w:p w14:paraId="5745D405" w14:textId="77777777" w:rsidR="00905DE1" w:rsidRPr="00EB78AD" w:rsidRDefault="00905DE1" w:rsidP="00905DE1">
      <w:pPr>
        <w:rPr>
          <w:rFonts w:ascii="Arial" w:hAnsi="Arial" w:cs="Arial"/>
          <w:b/>
        </w:rPr>
      </w:pPr>
    </w:p>
    <w:p w14:paraId="2CE395A4" w14:textId="4FC1B39E" w:rsidR="00905DE1" w:rsidRPr="00EB78AD" w:rsidRDefault="001138CF" w:rsidP="00905DE1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9</w:t>
      </w:r>
      <w:r w:rsidR="00E9575B" w:rsidRPr="00EB78AD">
        <w:rPr>
          <w:rFonts w:ascii="Arial" w:hAnsi="Arial" w:cs="Arial"/>
          <w:b/>
        </w:rPr>
        <w:t>)</w:t>
      </w:r>
      <w:r w:rsidR="00905DE1" w:rsidRPr="00EB78AD">
        <w:rPr>
          <w:rFonts w:ascii="Arial" w:hAnsi="Arial" w:cs="Arial"/>
          <w:b/>
        </w:rPr>
        <w:t xml:space="preserve"> To receive the Chairman’s Report: </w:t>
      </w:r>
    </w:p>
    <w:p w14:paraId="5514949B" w14:textId="7B43AB9D" w:rsidR="001138CF" w:rsidRDefault="001138CF" w:rsidP="00FB16C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 xml:space="preserve">Donation to </w:t>
      </w:r>
      <w:proofErr w:type="spellStart"/>
      <w:r w:rsidRPr="00EB78AD">
        <w:rPr>
          <w:rFonts w:ascii="Arial" w:hAnsi="Arial" w:cs="Arial"/>
          <w:b/>
        </w:rPr>
        <w:t>Chedburgh’s</w:t>
      </w:r>
      <w:proofErr w:type="spellEnd"/>
      <w:r w:rsidRPr="00EB78AD">
        <w:rPr>
          <w:rFonts w:ascii="Arial" w:hAnsi="Arial" w:cs="Arial"/>
          <w:b/>
        </w:rPr>
        <w:t xml:space="preserve"> accessible playground</w:t>
      </w:r>
    </w:p>
    <w:p w14:paraId="6E1B9EAB" w14:textId="59F83613" w:rsidR="00EB78AD" w:rsidRDefault="00EB78AD" w:rsidP="00FB16C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Suggested list of items to be considered by the Council over the next four years. </w:t>
      </w:r>
    </w:p>
    <w:p w14:paraId="223F6A38" w14:textId="61C2D20D" w:rsidR="00EB78AD" w:rsidRDefault="00EB78AD" w:rsidP="00FB16C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Speeding issues within the village, including adding a VAS pole and sign in Hargrave Road</w:t>
      </w:r>
    </w:p>
    <w:p w14:paraId="0A0137C2" w14:textId="60CCBDC8" w:rsidR="00EB78AD" w:rsidRDefault="00EB78AD" w:rsidP="00FB16C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</w:t>
      </w:r>
      <w:r w:rsidR="00CA56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into moving the 30mph sign in Hargrave Road</w:t>
      </w:r>
    </w:p>
    <w:p w14:paraId="29997ECB" w14:textId="6B28DADE" w:rsidR="00F53B01" w:rsidRDefault="00F53B01" w:rsidP="00FB16C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Adding a sign banning large vehicles through the village</w:t>
      </w:r>
    </w:p>
    <w:p w14:paraId="1B3EB519" w14:textId="504A883E" w:rsidR="00CA56FB" w:rsidRDefault="00CA56FB" w:rsidP="00FB16C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Neighbourhood Plan</w:t>
      </w:r>
    </w:p>
    <w:p w14:paraId="565980E6" w14:textId="7D311214" w:rsidR="00CA56FB" w:rsidRPr="00EB78AD" w:rsidRDefault="00FD406C" w:rsidP="00FB16C9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Getting w</w:t>
      </w:r>
      <w:r w:rsidR="00CA56FB">
        <w:rPr>
          <w:rFonts w:ascii="Arial" w:hAnsi="Arial" w:cs="Arial"/>
          <w:b/>
        </w:rPr>
        <w:t>ater in</w:t>
      </w:r>
      <w:r>
        <w:rPr>
          <w:rFonts w:ascii="Arial" w:hAnsi="Arial" w:cs="Arial"/>
          <w:b/>
        </w:rPr>
        <w:t xml:space="preserve">to the </w:t>
      </w:r>
      <w:r w:rsidR="00CA56FB">
        <w:rPr>
          <w:rFonts w:ascii="Arial" w:hAnsi="Arial" w:cs="Arial"/>
          <w:b/>
        </w:rPr>
        <w:t>Burial Ground</w:t>
      </w:r>
    </w:p>
    <w:p w14:paraId="31F0758B" w14:textId="77777777" w:rsidR="00905DE1" w:rsidRPr="00EB78AD" w:rsidRDefault="00905DE1" w:rsidP="00905DE1">
      <w:pPr>
        <w:rPr>
          <w:rFonts w:ascii="Arial" w:hAnsi="Arial" w:cs="Arial"/>
          <w:b/>
        </w:rPr>
      </w:pPr>
    </w:p>
    <w:p w14:paraId="04D8B987" w14:textId="024AFE97" w:rsidR="00845F3A" w:rsidRPr="00EB78AD" w:rsidRDefault="001138CF" w:rsidP="00EB78AD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10</w:t>
      </w:r>
      <w:r w:rsidR="00905DE1" w:rsidRPr="00EB78AD">
        <w:rPr>
          <w:rFonts w:ascii="Arial" w:hAnsi="Arial" w:cs="Arial"/>
          <w:b/>
        </w:rPr>
        <w:t xml:space="preserve">) To </w:t>
      </w:r>
      <w:r w:rsidR="00845F3A" w:rsidRPr="00EB78AD">
        <w:rPr>
          <w:rFonts w:ascii="Arial" w:hAnsi="Arial" w:cs="Arial"/>
          <w:b/>
        </w:rPr>
        <w:t>Councillor’s reports</w:t>
      </w:r>
    </w:p>
    <w:p w14:paraId="141F39C2" w14:textId="65C615EA" w:rsidR="00845F3A" w:rsidRPr="00EB78AD" w:rsidRDefault="00845F3A" w:rsidP="00FB16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Cllr Doyle</w:t>
      </w:r>
      <w:r w:rsidR="00E24321" w:rsidRPr="00EB78AD">
        <w:rPr>
          <w:rFonts w:ascii="Arial" w:hAnsi="Arial" w:cs="Arial"/>
          <w:b/>
        </w:rPr>
        <w:t>: VAS Machine</w:t>
      </w:r>
    </w:p>
    <w:p w14:paraId="66FF1374" w14:textId="6FCEDC73" w:rsidR="00845F3A" w:rsidRPr="00EB78AD" w:rsidRDefault="00845F3A" w:rsidP="00FB16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 xml:space="preserve">Cllr </w:t>
      </w:r>
      <w:proofErr w:type="spellStart"/>
      <w:r w:rsidRPr="00EB78AD">
        <w:rPr>
          <w:rFonts w:ascii="Arial" w:hAnsi="Arial" w:cs="Arial"/>
          <w:b/>
        </w:rPr>
        <w:t>Agazarian</w:t>
      </w:r>
      <w:proofErr w:type="spellEnd"/>
    </w:p>
    <w:p w14:paraId="6DEC1ACA" w14:textId="4DBE46AC" w:rsidR="00845F3A" w:rsidRDefault="00845F3A" w:rsidP="00FB16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 xml:space="preserve">Cllr </w:t>
      </w:r>
      <w:r w:rsidR="00EB78AD">
        <w:rPr>
          <w:rFonts w:ascii="Arial" w:hAnsi="Arial" w:cs="Arial"/>
          <w:b/>
        </w:rPr>
        <w:t>Keegan</w:t>
      </w:r>
    </w:p>
    <w:p w14:paraId="17AA0350" w14:textId="14968541" w:rsidR="00EB78AD" w:rsidRPr="00EB78AD" w:rsidRDefault="00EB78AD" w:rsidP="00FB16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Cllr Briggs</w:t>
      </w:r>
    </w:p>
    <w:p w14:paraId="1CAC893F" w14:textId="77777777" w:rsidR="00845F3A" w:rsidRPr="00EB78AD" w:rsidRDefault="00845F3A" w:rsidP="00845F3A">
      <w:pPr>
        <w:pStyle w:val="ListParagraph"/>
        <w:rPr>
          <w:rFonts w:ascii="Arial" w:hAnsi="Arial" w:cs="Arial"/>
          <w:b/>
        </w:rPr>
      </w:pPr>
    </w:p>
    <w:p w14:paraId="00A68546" w14:textId="77777777" w:rsidR="001138CF" w:rsidRPr="00EB78AD" w:rsidRDefault="001138CF" w:rsidP="00905DE1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11</w:t>
      </w:r>
      <w:r w:rsidR="00845F3A" w:rsidRPr="00EB78AD">
        <w:rPr>
          <w:rFonts w:ascii="Arial" w:hAnsi="Arial" w:cs="Arial"/>
          <w:b/>
        </w:rPr>
        <w:t>)</w:t>
      </w:r>
      <w:r w:rsidRPr="00EB78AD">
        <w:rPr>
          <w:rFonts w:ascii="Arial" w:hAnsi="Arial" w:cs="Arial"/>
          <w:b/>
        </w:rPr>
        <w:t xml:space="preserve"> To receive the County Councillor’s Report</w:t>
      </w:r>
    </w:p>
    <w:p w14:paraId="1332615E" w14:textId="77777777" w:rsidR="001138CF" w:rsidRPr="00EB78AD" w:rsidRDefault="001138CF" w:rsidP="00905DE1">
      <w:pPr>
        <w:rPr>
          <w:rFonts w:ascii="Arial" w:hAnsi="Arial" w:cs="Arial"/>
          <w:b/>
        </w:rPr>
      </w:pPr>
    </w:p>
    <w:p w14:paraId="126BA6C2" w14:textId="77777777" w:rsidR="001138CF" w:rsidRPr="00EB78AD" w:rsidRDefault="001138CF" w:rsidP="00905DE1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12) To receive District Councillor’s Report</w:t>
      </w:r>
    </w:p>
    <w:p w14:paraId="7A471FED" w14:textId="77777777" w:rsidR="001138CF" w:rsidRPr="00EB78AD" w:rsidRDefault="001138CF" w:rsidP="00905DE1">
      <w:pPr>
        <w:rPr>
          <w:rFonts w:ascii="Arial" w:hAnsi="Arial" w:cs="Arial"/>
          <w:b/>
        </w:rPr>
      </w:pPr>
    </w:p>
    <w:p w14:paraId="70DA1B7A" w14:textId="6D34DAD9" w:rsidR="00905DE1" w:rsidRPr="00EB78AD" w:rsidRDefault="001138CF" w:rsidP="00905DE1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13)</w:t>
      </w:r>
      <w:r w:rsidR="00845F3A" w:rsidRPr="00EB78AD">
        <w:rPr>
          <w:rFonts w:ascii="Arial" w:hAnsi="Arial" w:cs="Arial"/>
          <w:b/>
        </w:rPr>
        <w:t xml:space="preserve"> To </w:t>
      </w:r>
      <w:r w:rsidR="00905DE1" w:rsidRPr="00EB78AD">
        <w:rPr>
          <w:rFonts w:ascii="Arial" w:hAnsi="Arial" w:cs="Arial"/>
          <w:b/>
        </w:rPr>
        <w:t xml:space="preserve">receive the Clerk’s Report </w:t>
      </w:r>
    </w:p>
    <w:p w14:paraId="2E648C7B" w14:textId="42CE0C1E" w:rsidR="00301B4E" w:rsidRPr="00EB78AD" w:rsidRDefault="00301B4E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Annual internal audit completed</w:t>
      </w:r>
      <w:r w:rsidR="00660682" w:rsidRPr="00EB78AD">
        <w:rPr>
          <w:rFonts w:ascii="Arial" w:hAnsi="Arial" w:cs="Arial"/>
          <w:b/>
        </w:rPr>
        <w:t xml:space="preserve"> </w:t>
      </w:r>
      <w:r w:rsidR="004831F5" w:rsidRPr="00EB78AD">
        <w:rPr>
          <w:rFonts w:ascii="Arial" w:hAnsi="Arial" w:cs="Arial"/>
          <w:b/>
        </w:rPr>
        <w:t>(Item 8:10 from 12.04.18 meeting)</w:t>
      </w:r>
    </w:p>
    <w:p w14:paraId="75B3A7C6" w14:textId="774C56F4" w:rsidR="001138CF" w:rsidRPr="00EB78AD" w:rsidRDefault="001138CF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New Dog waste bin</w:t>
      </w:r>
    </w:p>
    <w:p w14:paraId="46B0D48A" w14:textId="718FDDC2" w:rsidR="001138CF" w:rsidRPr="00EB78AD" w:rsidRDefault="001138CF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 xml:space="preserve">Visit to Highways Dept in </w:t>
      </w:r>
      <w:proofErr w:type="spellStart"/>
      <w:r w:rsidRPr="00EB78AD">
        <w:rPr>
          <w:rFonts w:ascii="Arial" w:hAnsi="Arial" w:cs="Arial"/>
          <w:b/>
        </w:rPr>
        <w:t>Rougham</w:t>
      </w:r>
      <w:proofErr w:type="spellEnd"/>
    </w:p>
    <w:p w14:paraId="167DFC7A" w14:textId="5DAD5AF9" w:rsidR="001138CF" w:rsidRPr="00EB78AD" w:rsidRDefault="001138CF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Footpath sign</w:t>
      </w:r>
    </w:p>
    <w:p w14:paraId="5E87ECEE" w14:textId="373B414E" w:rsidR="001138CF" w:rsidRPr="00EB78AD" w:rsidRDefault="001138CF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Burial ground regulations sign</w:t>
      </w:r>
    </w:p>
    <w:p w14:paraId="7745217A" w14:textId="59633785" w:rsidR="001138CF" w:rsidRDefault="001138CF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New Councillor’s</w:t>
      </w:r>
      <w:r w:rsidR="000D11E1">
        <w:rPr>
          <w:rFonts w:ascii="Arial" w:hAnsi="Arial" w:cs="Arial"/>
          <w:b/>
        </w:rPr>
        <w:t xml:space="preserve"> and Chairman</w:t>
      </w:r>
      <w:r w:rsidRPr="00EB78AD">
        <w:rPr>
          <w:rFonts w:ascii="Arial" w:hAnsi="Arial" w:cs="Arial"/>
          <w:b/>
        </w:rPr>
        <w:t xml:space="preserve"> training days at SALC</w:t>
      </w:r>
    </w:p>
    <w:p w14:paraId="4E55C2B5" w14:textId="2E3FDE75" w:rsidR="00137D7D" w:rsidRDefault="00137D7D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</w:t>
      </w:r>
      <w:r w:rsidR="000A6BE0">
        <w:rPr>
          <w:rFonts w:ascii="Arial" w:hAnsi="Arial" w:cs="Arial"/>
          <w:b/>
        </w:rPr>
        <w:t xml:space="preserve">VAS pole </w:t>
      </w:r>
      <w:r>
        <w:rPr>
          <w:rFonts w:ascii="Arial" w:hAnsi="Arial" w:cs="Arial"/>
          <w:b/>
        </w:rPr>
        <w:t>bracket</w:t>
      </w:r>
    </w:p>
    <w:p w14:paraId="67B6118C" w14:textId="6A14D8CE" w:rsidR="00137D7D" w:rsidRDefault="00137D7D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Further communication with </w:t>
      </w:r>
      <w:r w:rsidR="007E241A">
        <w:rPr>
          <w:rFonts w:ascii="Arial" w:hAnsi="Arial" w:cs="Arial"/>
          <w:b/>
        </w:rPr>
        <w:t xml:space="preserve">St </w:t>
      </w:r>
      <w:proofErr w:type="spellStart"/>
      <w:r w:rsidR="007E241A">
        <w:rPr>
          <w:rFonts w:ascii="Arial" w:hAnsi="Arial" w:cs="Arial"/>
          <w:b/>
        </w:rPr>
        <w:t>Edmundbury</w:t>
      </w:r>
      <w:proofErr w:type="spellEnd"/>
      <w:r w:rsidR="007E241A">
        <w:rPr>
          <w:rFonts w:ascii="Arial" w:hAnsi="Arial" w:cs="Arial"/>
          <w:b/>
        </w:rPr>
        <w:t xml:space="preserve"> and Ipswich C of E Diocese and</w:t>
      </w:r>
      <w:r>
        <w:rPr>
          <w:rFonts w:ascii="Arial" w:hAnsi="Arial" w:cs="Arial"/>
          <w:b/>
        </w:rPr>
        <w:t xml:space="preserve"> The Glebe field</w:t>
      </w:r>
    </w:p>
    <w:p w14:paraId="3CCE4641" w14:textId="12B3F3E0" w:rsidR="007E241A" w:rsidRDefault="007E241A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Self Help Conference at Stonham Barns</w:t>
      </w:r>
    </w:p>
    <w:p w14:paraId="1C9F8FE6" w14:textId="196140BC" w:rsidR="00B62120" w:rsidRPr="00EB78AD" w:rsidRDefault="00B62120" w:rsidP="00FB16C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Suffolk Police changes questionnaire completed on line 13.05.19</w:t>
      </w:r>
    </w:p>
    <w:p w14:paraId="6EA52254" w14:textId="5606D068" w:rsidR="001138CF" w:rsidRPr="00EB78AD" w:rsidRDefault="001138CF" w:rsidP="001138CF">
      <w:pPr>
        <w:pStyle w:val="ListParagraph"/>
        <w:rPr>
          <w:rFonts w:ascii="Arial" w:hAnsi="Arial" w:cs="Arial"/>
          <w:b/>
        </w:rPr>
      </w:pPr>
    </w:p>
    <w:p w14:paraId="27FFD864" w14:textId="5E216A1B" w:rsidR="004D3C5C" w:rsidRDefault="00E9575B" w:rsidP="00E9575B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</w:t>
      </w:r>
      <w:r w:rsidR="001138CF" w:rsidRPr="00EB78AD">
        <w:rPr>
          <w:rFonts w:ascii="Arial" w:hAnsi="Arial" w:cs="Arial"/>
          <w:b/>
        </w:rPr>
        <w:t>4</w:t>
      </w:r>
      <w:r w:rsidRPr="00EB78AD">
        <w:rPr>
          <w:rFonts w:ascii="Arial" w:hAnsi="Arial" w:cs="Arial"/>
          <w:b/>
        </w:rPr>
        <w:t>)</w:t>
      </w:r>
      <w:r w:rsidR="009A279F" w:rsidRPr="00EB78AD">
        <w:rPr>
          <w:rFonts w:ascii="Arial" w:hAnsi="Arial" w:cs="Arial"/>
          <w:b/>
        </w:rPr>
        <w:t>P</w:t>
      </w:r>
      <w:r w:rsidR="002A020C" w:rsidRPr="00EB78AD">
        <w:rPr>
          <w:rFonts w:ascii="Arial" w:hAnsi="Arial" w:cs="Arial"/>
          <w:b/>
        </w:rPr>
        <w:t xml:space="preserve">lanning applications: </w:t>
      </w:r>
      <w:r w:rsidR="00F148DF" w:rsidRPr="00EB78AD">
        <w:rPr>
          <w:rFonts w:ascii="Arial" w:hAnsi="Arial" w:cs="Arial"/>
          <w:b/>
        </w:rPr>
        <w:t xml:space="preserve"> </w:t>
      </w:r>
    </w:p>
    <w:p w14:paraId="42F06EC4" w14:textId="4E9F5418" w:rsidR="004D3C5C" w:rsidRDefault="004D3C5C" w:rsidP="004D3C5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DC/19/0546/FUL :- Broad Green Cottage, </w:t>
      </w:r>
      <w:proofErr w:type="spellStart"/>
      <w:r>
        <w:rPr>
          <w:rFonts w:ascii="Arial" w:hAnsi="Arial" w:cs="Arial"/>
          <w:b/>
        </w:rPr>
        <w:t>Chedburgh</w:t>
      </w:r>
      <w:proofErr w:type="spellEnd"/>
      <w:r>
        <w:rPr>
          <w:rFonts w:ascii="Arial" w:hAnsi="Arial" w:cs="Arial"/>
          <w:b/>
        </w:rPr>
        <w:t xml:space="preserve"> Road, </w:t>
      </w:r>
      <w:proofErr w:type="spellStart"/>
      <w:r>
        <w:rPr>
          <w:rFonts w:ascii="Arial" w:hAnsi="Arial" w:cs="Arial"/>
          <w:b/>
        </w:rPr>
        <w:t>Chevington</w:t>
      </w:r>
      <w:proofErr w:type="spellEnd"/>
      <w:r>
        <w:rPr>
          <w:rFonts w:ascii="Arial" w:hAnsi="Arial" w:cs="Arial"/>
          <w:b/>
        </w:rPr>
        <w:t xml:space="preserve"> – (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) 1no. replacement dwelling and (ii) detached 1 no. bay garage and 2 no. bay cart lodge with storage and rooms above (iii) temporary use of new outbuilding as applicant’s living accommodation while replacement dwelling in construction (previous application DC/18/2448/FUL) Awaiting decision</w:t>
      </w:r>
    </w:p>
    <w:p w14:paraId="5007468E" w14:textId="77777777" w:rsidR="004D3C5C" w:rsidRPr="00EB78AD" w:rsidRDefault="004D3C5C" w:rsidP="00E9575B">
      <w:pPr>
        <w:rPr>
          <w:rFonts w:ascii="Arial" w:hAnsi="Arial" w:cs="Arial"/>
          <w:b/>
        </w:rPr>
      </w:pPr>
    </w:p>
    <w:p w14:paraId="3FD7406C" w14:textId="77777777" w:rsidR="00C44FAF" w:rsidRDefault="00D92A25" w:rsidP="00E9575B">
      <w:pPr>
        <w:rPr>
          <w:rFonts w:asciiTheme="minorHAnsi" w:hAnsiTheme="minorHAnsi" w:cstheme="minorHAnsi"/>
        </w:rPr>
      </w:pPr>
      <w:r w:rsidRPr="00EB78AD">
        <w:rPr>
          <w:rFonts w:ascii="Arial" w:hAnsi="Arial" w:cs="Arial"/>
          <w:b/>
        </w:rPr>
        <w:t>1</w:t>
      </w:r>
      <w:r w:rsidR="001138CF" w:rsidRPr="00EB78AD">
        <w:rPr>
          <w:rFonts w:ascii="Arial" w:hAnsi="Arial" w:cs="Arial"/>
          <w:b/>
        </w:rPr>
        <w:t>5</w:t>
      </w:r>
      <w:r w:rsidRPr="00EB78AD">
        <w:rPr>
          <w:rFonts w:ascii="Arial" w:hAnsi="Arial" w:cs="Arial"/>
          <w:b/>
        </w:rPr>
        <w:t>) Clerk’s pay and hours</w:t>
      </w:r>
      <w:r w:rsidR="00D6061F" w:rsidRPr="00EB78AD">
        <w:rPr>
          <w:rFonts w:ascii="Arial" w:hAnsi="Arial" w:cs="Arial"/>
          <w:b/>
        </w:rPr>
        <w:t xml:space="preserve"> (s111 Local Government Act 1972)</w:t>
      </w:r>
      <w:r w:rsidR="00C44FAF" w:rsidRPr="00C44FAF">
        <w:rPr>
          <w:rFonts w:asciiTheme="minorHAnsi" w:hAnsiTheme="minorHAnsi" w:cstheme="minorHAnsi"/>
        </w:rPr>
        <w:t xml:space="preserve"> </w:t>
      </w:r>
    </w:p>
    <w:p w14:paraId="5B0B662A" w14:textId="0BA3CD10" w:rsidR="00D92A25" w:rsidRPr="00EB78AD" w:rsidRDefault="00C44FAF" w:rsidP="00E9575B">
      <w:pPr>
        <w:rPr>
          <w:rFonts w:ascii="Arial" w:hAnsi="Arial" w:cs="Arial"/>
          <w:b/>
        </w:rPr>
      </w:pPr>
      <w:r>
        <w:rPr>
          <w:rFonts w:asciiTheme="minorHAnsi" w:hAnsiTheme="minorHAnsi" w:cstheme="minorHAnsi"/>
        </w:rPr>
        <w:t>[</w:t>
      </w:r>
      <w:r w:rsidRPr="009177F3">
        <w:rPr>
          <w:rFonts w:asciiTheme="minorHAnsi" w:hAnsiTheme="minorHAnsi" w:cstheme="minorHAnsi"/>
        </w:rPr>
        <w:t xml:space="preserve"> Clerk’s pay and hours (s111 Local Government Act 1972). The meeting on 10.05.2018 Item 12 stated that the Clerk/RFO’s salary would be reviewed annually. </w:t>
      </w:r>
      <w:r w:rsidRPr="009177F3">
        <w:rPr>
          <w:rFonts w:asciiTheme="minorHAnsi" w:hAnsiTheme="minorHAnsi" w:cstheme="minorHAnsi"/>
          <w:i/>
        </w:rPr>
        <w:t xml:space="preserve">(proposed that she be paid at NALC PayScale 20 £10.30/hr with overtime paid at the same rate as she is the RFO/Burial Ground administrator as well as Clerk and that this continues with the </w:t>
      </w:r>
      <w:proofErr w:type="spellStart"/>
      <w:r w:rsidRPr="009177F3">
        <w:rPr>
          <w:rFonts w:asciiTheme="minorHAnsi" w:hAnsiTheme="minorHAnsi" w:cstheme="minorHAnsi"/>
          <w:i/>
        </w:rPr>
        <w:t>payscale</w:t>
      </w:r>
      <w:proofErr w:type="spellEnd"/>
      <w:r w:rsidRPr="009177F3">
        <w:rPr>
          <w:rFonts w:asciiTheme="minorHAnsi" w:hAnsiTheme="minorHAnsi" w:cstheme="minorHAnsi"/>
          <w:i/>
        </w:rPr>
        <w:t xml:space="preserve"> rising yearly until the top bracket has been reached.)</w:t>
      </w:r>
      <w:r w:rsidRPr="009177F3">
        <w:rPr>
          <w:rFonts w:asciiTheme="minorHAnsi" w:hAnsiTheme="minorHAnsi" w:cstheme="minorHAnsi"/>
        </w:rPr>
        <w:t xml:space="preserve"> This year NALC’s national salary scale sets SCP 20 (new scale SCP8) at £10.57 per hour.</w:t>
      </w:r>
      <w:r>
        <w:rPr>
          <w:rFonts w:asciiTheme="minorHAnsi" w:hAnsiTheme="minorHAnsi" w:cstheme="minorHAnsi"/>
        </w:rPr>
        <w:t>]</w:t>
      </w:r>
    </w:p>
    <w:p w14:paraId="5B18189D" w14:textId="467515BA" w:rsidR="001138CF" w:rsidRPr="00EB78AD" w:rsidRDefault="001138CF" w:rsidP="00E9575B">
      <w:pPr>
        <w:rPr>
          <w:rFonts w:ascii="Arial" w:hAnsi="Arial" w:cs="Arial"/>
          <w:b/>
        </w:rPr>
      </w:pPr>
    </w:p>
    <w:p w14:paraId="14CF607B" w14:textId="0666BB4D" w:rsidR="001138CF" w:rsidRPr="00EB78AD" w:rsidRDefault="001138CF" w:rsidP="00E9575B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16) Burial Ground issues</w:t>
      </w:r>
    </w:p>
    <w:p w14:paraId="2E2C2E79" w14:textId="6FFFA5F4" w:rsidR="00A734E1" w:rsidRPr="00EB78AD" w:rsidRDefault="00A734E1" w:rsidP="00E9575B">
      <w:pPr>
        <w:rPr>
          <w:rFonts w:ascii="Arial" w:hAnsi="Arial" w:cs="Arial"/>
          <w:b/>
        </w:rPr>
      </w:pPr>
    </w:p>
    <w:p w14:paraId="3D8E8537" w14:textId="4808067F" w:rsidR="00A734E1" w:rsidRPr="00EB78AD" w:rsidRDefault="00A734E1" w:rsidP="00E9575B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</w:t>
      </w:r>
      <w:r w:rsidR="00C44FAF">
        <w:rPr>
          <w:rFonts w:ascii="Arial" w:hAnsi="Arial" w:cs="Arial"/>
          <w:b/>
        </w:rPr>
        <w:t>7</w:t>
      </w:r>
      <w:r w:rsidRPr="00EB78AD">
        <w:rPr>
          <w:rFonts w:ascii="Arial" w:hAnsi="Arial" w:cs="Arial"/>
          <w:b/>
        </w:rPr>
        <w:t>) VAS machine report</w:t>
      </w:r>
    </w:p>
    <w:p w14:paraId="1F7DF20A" w14:textId="3DBB2FC4" w:rsidR="00E9575B" w:rsidRPr="00EB78AD" w:rsidRDefault="00E9575B" w:rsidP="00E9575B">
      <w:pPr>
        <w:rPr>
          <w:rFonts w:ascii="Arial" w:hAnsi="Arial" w:cs="Arial"/>
          <w:b/>
          <w:color w:val="FF0000"/>
        </w:rPr>
      </w:pPr>
    </w:p>
    <w:p w14:paraId="350212BE" w14:textId="77777777" w:rsidR="00C44FAF" w:rsidRDefault="00C44FAF" w:rsidP="00845F3A">
      <w:pPr>
        <w:rPr>
          <w:rFonts w:ascii="Arial" w:hAnsi="Arial" w:cs="Arial"/>
          <w:b/>
          <w:u w:val="single"/>
        </w:rPr>
      </w:pPr>
    </w:p>
    <w:p w14:paraId="2CC2F8ED" w14:textId="77777777" w:rsidR="00C44FAF" w:rsidRDefault="00C44FAF" w:rsidP="00845F3A">
      <w:pPr>
        <w:rPr>
          <w:rFonts w:ascii="Arial" w:hAnsi="Arial" w:cs="Arial"/>
          <w:b/>
          <w:u w:val="single"/>
        </w:rPr>
      </w:pPr>
    </w:p>
    <w:p w14:paraId="35C2E985" w14:textId="27072E90" w:rsidR="00845F3A" w:rsidRPr="00EB78AD" w:rsidRDefault="00845F3A" w:rsidP="00845F3A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  <w:u w:val="single"/>
        </w:rPr>
        <w:t>1</w:t>
      </w:r>
      <w:r w:rsidR="00C44FAF">
        <w:rPr>
          <w:rFonts w:ascii="Arial" w:hAnsi="Arial" w:cs="Arial"/>
          <w:b/>
          <w:u w:val="single"/>
        </w:rPr>
        <w:t>8</w:t>
      </w:r>
      <w:r w:rsidRPr="00EB78AD">
        <w:rPr>
          <w:rFonts w:ascii="Arial" w:hAnsi="Arial" w:cs="Arial"/>
          <w:b/>
          <w:u w:val="single"/>
        </w:rPr>
        <w:t xml:space="preserve">) </w:t>
      </w:r>
      <w:r w:rsidR="002A020C" w:rsidRPr="00EB78AD">
        <w:rPr>
          <w:rFonts w:ascii="Arial" w:hAnsi="Arial" w:cs="Arial"/>
          <w:b/>
          <w:u w:val="single"/>
        </w:rPr>
        <w:t>Parish Council Finances</w:t>
      </w:r>
      <w:r w:rsidR="002A020C" w:rsidRPr="00EB78AD">
        <w:rPr>
          <w:rFonts w:ascii="Arial" w:hAnsi="Arial" w:cs="Arial"/>
          <w:b/>
        </w:rPr>
        <w:t xml:space="preserve">: </w:t>
      </w:r>
    </w:p>
    <w:p w14:paraId="45E792A5" w14:textId="77777777" w:rsidR="00845F3A" w:rsidRPr="00EB78AD" w:rsidRDefault="00845F3A" w:rsidP="00845F3A">
      <w:pPr>
        <w:rPr>
          <w:rFonts w:ascii="Arial" w:hAnsi="Arial" w:cs="Arial"/>
          <w:b/>
        </w:rPr>
      </w:pPr>
    </w:p>
    <w:p w14:paraId="78EC06BA" w14:textId="6208C205" w:rsidR="00845F3A" w:rsidRPr="00EB78AD" w:rsidRDefault="00845F3A" w:rsidP="00845F3A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1. Annual Audit 2016/2017</w:t>
      </w:r>
    </w:p>
    <w:p w14:paraId="11CB004A" w14:textId="77777777" w:rsidR="00845F3A" w:rsidRPr="00EB78AD" w:rsidRDefault="00845F3A" w:rsidP="00845F3A">
      <w:pPr>
        <w:ind w:firstLine="720"/>
        <w:rPr>
          <w:rFonts w:ascii="Arial" w:hAnsi="Arial" w:cs="Arial"/>
          <w:b/>
          <w:i/>
        </w:rPr>
      </w:pPr>
      <w:r w:rsidRPr="00EB78AD">
        <w:rPr>
          <w:rFonts w:ascii="Arial" w:hAnsi="Arial" w:cs="Arial"/>
          <w:b/>
          <w:i/>
        </w:rPr>
        <w:t xml:space="preserve">a) To receive the Report from the Internal Auditor, Mrs C Fitzgerald. </w:t>
      </w:r>
    </w:p>
    <w:p w14:paraId="33D6CDF5" w14:textId="62B47DF3" w:rsidR="00845F3A" w:rsidRPr="00EB78AD" w:rsidRDefault="00845F3A" w:rsidP="00845F3A">
      <w:pPr>
        <w:ind w:firstLine="720"/>
        <w:rPr>
          <w:rFonts w:ascii="Arial" w:hAnsi="Arial" w:cs="Arial"/>
          <w:b/>
          <w:i/>
        </w:rPr>
      </w:pPr>
      <w:r w:rsidRPr="00EB78AD">
        <w:rPr>
          <w:rFonts w:ascii="Arial" w:hAnsi="Arial" w:cs="Arial"/>
          <w:b/>
          <w:i/>
        </w:rPr>
        <w:t xml:space="preserve">b) To approve </w:t>
      </w:r>
      <w:r w:rsidR="00804CA3">
        <w:rPr>
          <w:rFonts w:ascii="Arial" w:hAnsi="Arial" w:cs="Arial"/>
          <w:b/>
          <w:i/>
        </w:rPr>
        <w:t xml:space="preserve">and sign </w:t>
      </w:r>
      <w:bookmarkStart w:id="0" w:name="_GoBack"/>
      <w:bookmarkEnd w:id="0"/>
      <w:r w:rsidRPr="00EB78AD">
        <w:rPr>
          <w:rFonts w:ascii="Arial" w:hAnsi="Arial" w:cs="Arial"/>
          <w:b/>
          <w:i/>
        </w:rPr>
        <w:t>the Accounts for the Financial Year 201</w:t>
      </w:r>
      <w:r w:rsidR="009F6628" w:rsidRPr="00EB78AD">
        <w:rPr>
          <w:rFonts w:ascii="Arial" w:hAnsi="Arial" w:cs="Arial"/>
          <w:b/>
          <w:i/>
        </w:rPr>
        <w:t>8-19</w:t>
      </w:r>
      <w:r w:rsidRPr="00EB78AD">
        <w:rPr>
          <w:rFonts w:ascii="Arial" w:hAnsi="Arial" w:cs="Arial"/>
          <w:b/>
          <w:i/>
        </w:rPr>
        <w:t>.</w:t>
      </w:r>
    </w:p>
    <w:p w14:paraId="52A7F6E3" w14:textId="77777777" w:rsidR="00845F3A" w:rsidRPr="00EB78AD" w:rsidRDefault="00845F3A" w:rsidP="00845F3A">
      <w:pPr>
        <w:ind w:left="720"/>
        <w:rPr>
          <w:rFonts w:ascii="Arial" w:hAnsi="Arial" w:cs="Arial"/>
          <w:b/>
          <w:i/>
        </w:rPr>
      </w:pPr>
      <w:r w:rsidRPr="00EB78AD">
        <w:rPr>
          <w:rFonts w:ascii="Arial" w:hAnsi="Arial" w:cs="Arial"/>
          <w:b/>
          <w:i/>
        </w:rPr>
        <w:t xml:space="preserve">c) To authorise the signing of the Annual Return by the Chairman and  </w:t>
      </w:r>
    </w:p>
    <w:p w14:paraId="41D44B65" w14:textId="36E565DA" w:rsidR="00B65A43" w:rsidRPr="00EB78AD" w:rsidRDefault="00845F3A" w:rsidP="00845F3A">
      <w:pPr>
        <w:ind w:left="720"/>
        <w:rPr>
          <w:rFonts w:ascii="Arial" w:hAnsi="Arial" w:cs="Arial"/>
          <w:b/>
          <w:i/>
        </w:rPr>
      </w:pPr>
      <w:r w:rsidRPr="00EB78AD">
        <w:rPr>
          <w:rFonts w:ascii="Arial" w:hAnsi="Arial" w:cs="Arial"/>
          <w:b/>
          <w:i/>
        </w:rPr>
        <w:t xml:space="preserve">     Responsible Financial Officer.</w:t>
      </w:r>
    </w:p>
    <w:p w14:paraId="3A826824" w14:textId="77777777" w:rsidR="00845F3A" w:rsidRPr="00EB78AD" w:rsidRDefault="00845F3A" w:rsidP="00845F3A">
      <w:pPr>
        <w:pStyle w:val="ListParagraph"/>
        <w:rPr>
          <w:rFonts w:ascii="Arial" w:hAnsi="Arial" w:cs="Arial"/>
          <w:b/>
        </w:rPr>
      </w:pPr>
    </w:p>
    <w:p w14:paraId="2353839A" w14:textId="77777777" w:rsidR="00A9014C" w:rsidRDefault="00A9014C" w:rsidP="00845F3A">
      <w:pPr>
        <w:rPr>
          <w:rFonts w:ascii="Arial" w:hAnsi="Arial" w:cs="Arial"/>
          <w:b/>
        </w:rPr>
      </w:pPr>
    </w:p>
    <w:p w14:paraId="4625F78D" w14:textId="62279387" w:rsidR="002D4B34" w:rsidRPr="00EB78AD" w:rsidRDefault="00845F3A" w:rsidP="00845F3A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2.</w:t>
      </w:r>
      <w:r w:rsidR="002D4B34" w:rsidRPr="00EB78AD">
        <w:rPr>
          <w:rFonts w:ascii="Arial" w:hAnsi="Arial" w:cs="Arial"/>
          <w:b/>
        </w:rPr>
        <w:t>Receipts:</w:t>
      </w:r>
    </w:p>
    <w:p w14:paraId="7AA9422D" w14:textId="77777777" w:rsidR="002D4B34" w:rsidRPr="00EB78AD" w:rsidRDefault="002D4B34" w:rsidP="002D4B34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3"/>
        <w:gridCol w:w="2445"/>
        <w:gridCol w:w="3685"/>
        <w:gridCol w:w="1418"/>
      </w:tblGrid>
      <w:tr w:rsidR="002D4B34" w:rsidRPr="00EB78AD" w14:paraId="010A9242" w14:textId="77777777" w:rsidTr="002D4B34">
        <w:tc>
          <w:tcPr>
            <w:tcW w:w="1803" w:type="dxa"/>
          </w:tcPr>
          <w:p w14:paraId="349102D0" w14:textId="0E9C0105" w:rsidR="002D4B34" w:rsidRPr="00EB78AD" w:rsidRDefault="002D4B34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Receipt date</w:t>
            </w:r>
          </w:p>
        </w:tc>
        <w:tc>
          <w:tcPr>
            <w:tcW w:w="2445" w:type="dxa"/>
          </w:tcPr>
          <w:p w14:paraId="7470DA0C" w14:textId="1553F14A" w:rsidR="002D4B34" w:rsidRPr="00EB78AD" w:rsidRDefault="002D4B34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Received from</w:t>
            </w:r>
          </w:p>
        </w:tc>
        <w:tc>
          <w:tcPr>
            <w:tcW w:w="3685" w:type="dxa"/>
          </w:tcPr>
          <w:p w14:paraId="3A25B98F" w14:textId="17F38638" w:rsidR="002D4B34" w:rsidRPr="00EB78AD" w:rsidRDefault="002D4B34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Details of Receipt</w:t>
            </w:r>
          </w:p>
        </w:tc>
        <w:tc>
          <w:tcPr>
            <w:tcW w:w="1418" w:type="dxa"/>
          </w:tcPr>
          <w:p w14:paraId="544C852E" w14:textId="4F8074D0" w:rsidR="002D4B34" w:rsidRPr="00EB78AD" w:rsidRDefault="002D4B34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Amount</w:t>
            </w:r>
          </w:p>
        </w:tc>
      </w:tr>
      <w:tr w:rsidR="00F101BC" w:rsidRPr="00EB78AD" w14:paraId="1F278BBB" w14:textId="77777777" w:rsidTr="002D4B34">
        <w:tc>
          <w:tcPr>
            <w:tcW w:w="1803" w:type="dxa"/>
          </w:tcPr>
          <w:p w14:paraId="12974540" w14:textId="065B925E" w:rsidR="00F101BC" w:rsidRPr="004D3C5C" w:rsidRDefault="004D3C5C" w:rsidP="002D4B34">
            <w:pPr>
              <w:rPr>
                <w:rFonts w:ascii="Arial" w:hAnsi="Arial" w:cs="Arial"/>
                <w:b/>
              </w:rPr>
            </w:pPr>
            <w:r w:rsidRPr="004D3C5C">
              <w:rPr>
                <w:rFonts w:ascii="Arial" w:hAnsi="Arial" w:cs="Arial"/>
                <w:b/>
              </w:rPr>
              <w:t>08.05.19</w:t>
            </w:r>
          </w:p>
        </w:tc>
        <w:tc>
          <w:tcPr>
            <w:tcW w:w="2445" w:type="dxa"/>
          </w:tcPr>
          <w:p w14:paraId="504863AB" w14:textId="7E8DDFF0" w:rsidR="00F101BC" w:rsidRPr="004D3C5C" w:rsidRDefault="004D3C5C" w:rsidP="002D4B34">
            <w:pPr>
              <w:rPr>
                <w:rFonts w:ascii="Arial" w:hAnsi="Arial" w:cs="Arial"/>
                <w:b/>
              </w:rPr>
            </w:pPr>
            <w:r w:rsidRPr="004D3C5C">
              <w:rPr>
                <w:rFonts w:ascii="Arial" w:hAnsi="Arial" w:cs="Arial"/>
                <w:b/>
              </w:rPr>
              <w:t>Hyde Chambers Funeral Home</w:t>
            </w:r>
          </w:p>
        </w:tc>
        <w:tc>
          <w:tcPr>
            <w:tcW w:w="3685" w:type="dxa"/>
          </w:tcPr>
          <w:p w14:paraId="0424728A" w14:textId="2332EAB9" w:rsidR="00F101BC" w:rsidRPr="004D3C5C" w:rsidRDefault="00F101BC" w:rsidP="002D4B34">
            <w:pPr>
              <w:rPr>
                <w:rFonts w:ascii="Arial" w:hAnsi="Arial" w:cs="Arial"/>
                <w:b/>
              </w:rPr>
            </w:pPr>
            <w:r w:rsidRPr="004D3C5C">
              <w:rPr>
                <w:rFonts w:ascii="Arial" w:hAnsi="Arial" w:cs="Arial"/>
                <w:b/>
              </w:rPr>
              <w:t xml:space="preserve">For burial of </w:t>
            </w:r>
            <w:r w:rsidR="00344717">
              <w:rPr>
                <w:rFonts w:ascii="Arial" w:hAnsi="Arial" w:cs="Arial"/>
                <w:b/>
              </w:rPr>
              <w:t xml:space="preserve">Mrs </w:t>
            </w:r>
            <w:r w:rsidR="004D3C5C" w:rsidRPr="004D3C5C">
              <w:rPr>
                <w:rFonts w:ascii="Arial" w:hAnsi="Arial" w:cs="Arial"/>
                <w:b/>
              </w:rPr>
              <w:t>A R Camp</w:t>
            </w:r>
            <w:r w:rsidR="00845F3A" w:rsidRPr="004D3C5C">
              <w:rPr>
                <w:rFonts w:ascii="Arial" w:hAnsi="Arial" w:cs="Arial"/>
                <w:b/>
              </w:rPr>
              <w:t xml:space="preserve"> (Grave 10</w:t>
            </w:r>
            <w:r w:rsidR="004D3C5C" w:rsidRPr="004D3C5C">
              <w:rPr>
                <w:rFonts w:ascii="Arial" w:hAnsi="Arial" w:cs="Arial"/>
                <w:b/>
              </w:rPr>
              <w:t>1</w:t>
            </w:r>
            <w:r w:rsidR="00845F3A" w:rsidRPr="004D3C5C">
              <w:rPr>
                <w:rFonts w:ascii="Arial" w:hAnsi="Arial" w:cs="Arial"/>
                <w:b/>
              </w:rPr>
              <w:t>)</w:t>
            </w:r>
            <w:r w:rsidR="00D33BFA" w:rsidRPr="004D3C5C">
              <w:rPr>
                <w:rFonts w:ascii="Arial" w:hAnsi="Arial" w:cs="Arial"/>
                <w:b/>
              </w:rPr>
              <w:t xml:space="preserve"> LGA1972s1</w:t>
            </w:r>
          </w:p>
        </w:tc>
        <w:tc>
          <w:tcPr>
            <w:tcW w:w="1418" w:type="dxa"/>
          </w:tcPr>
          <w:p w14:paraId="054ABC54" w14:textId="66A2339D" w:rsidR="00F101BC" w:rsidRPr="004D3C5C" w:rsidRDefault="00F101BC" w:rsidP="002D4B34">
            <w:pPr>
              <w:rPr>
                <w:rFonts w:ascii="Arial" w:hAnsi="Arial" w:cs="Arial"/>
                <w:b/>
              </w:rPr>
            </w:pPr>
            <w:r w:rsidRPr="004D3C5C">
              <w:rPr>
                <w:rFonts w:ascii="Arial" w:hAnsi="Arial" w:cs="Arial"/>
                <w:b/>
              </w:rPr>
              <w:t>£300</w:t>
            </w:r>
          </w:p>
        </w:tc>
      </w:tr>
      <w:tr w:rsidR="00E9575B" w:rsidRPr="00EB78AD" w14:paraId="20586CB3" w14:textId="77777777" w:rsidTr="002D4B34">
        <w:tc>
          <w:tcPr>
            <w:tcW w:w="1803" w:type="dxa"/>
          </w:tcPr>
          <w:p w14:paraId="3C2E4773" w14:textId="28DE8E99" w:rsidR="00E9575B" w:rsidRPr="00EB78AD" w:rsidRDefault="00E9575B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01.05.1</w:t>
            </w:r>
            <w:r w:rsidR="00812993" w:rsidRPr="00EB78A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45" w:type="dxa"/>
          </w:tcPr>
          <w:p w14:paraId="5677EBB4" w14:textId="7B5EC0C8" w:rsidR="00E9575B" w:rsidRPr="00EB78AD" w:rsidRDefault="00E9575B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St Edmundsbury Borough Council</w:t>
            </w:r>
          </w:p>
        </w:tc>
        <w:tc>
          <w:tcPr>
            <w:tcW w:w="3685" w:type="dxa"/>
          </w:tcPr>
          <w:p w14:paraId="519A4BEE" w14:textId="3ADE650E" w:rsidR="00E9575B" w:rsidRPr="00EB78AD" w:rsidRDefault="00E9575B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Precept for 2018-19</w:t>
            </w:r>
            <w:r w:rsidR="004345D7" w:rsidRPr="00EB78AD">
              <w:rPr>
                <w:rFonts w:ascii="Arial" w:hAnsi="Arial" w:cs="Arial"/>
                <w:b/>
              </w:rPr>
              <w:t>(Power – Local Government Finance Act (LGFA) 1992.s41</w:t>
            </w:r>
          </w:p>
        </w:tc>
        <w:tc>
          <w:tcPr>
            <w:tcW w:w="1418" w:type="dxa"/>
          </w:tcPr>
          <w:p w14:paraId="275FC6C0" w14:textId="5711D8DF" w:rsidR="00E9575B" w:rsidRPr="00EB78AD" w:rsidRDefault="00E9575B" w:rsidP="002D4B34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£6535</w:t>
            </w:r>
          </w:p>
        </w:tc>
      </w:tr>
    </w:tbl>
    <w:p w14:paraId="5A170940" w14:textId="77777777" w:rsidR="002D4B34" w:rsidRPr="00EB78AD" w:rsidRDefault="002D4B34" w:rsidP="002D4B34">
      <w:pPr>
        <w:rPr>
          <w:rFonts w:ascii="Arial" w:hAnsi="Arial" w:cs="Arial"/>
          <w:b/>
        </w:rPr>
      </w:pPr>
    </w:p>
    <w:p w14:paraId="7AA22F02" w14:textId="47BF3437" w:rsidR="002A020C" w:rsidRPr="00EB78AD" w:rsidRDefault="00845F3A" w:rsidP="00845F3A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3.</w:t>
      </w:r>
      <w:r w:rsidR="0057361C" w:rsidRPr="00EB78AD">
        <w:rPr>
          <w:rFonts w:ascii="Arial" w:hAnsi="Arial" w:cs="Arial"/>
          <w:b/>
        </w:rPr>
        <w:t xml:space="preserve"> </w:t>
      </w:r>
      <w:r w:rsidR="00947D56" w:rsidRPr="00EB78AD">
        <w:rPr>
          <w:rFonts w:ascii="Arial" w:hAnsi="Arial" w:cs="Arial"/>
          <w:b/>
        </w:rPr>
        <w:t>T</w:t>
      </w:r>
      <w:r w:rsidR="002A020C" w:rsidRPr="00EB78AD">
        <w:rPr>
          <w:rFonts w:ascii="Arial" w:hAnsi="Arial" w:cs="Arial"/>
          <w:b/>
        </w:rPr>
        <w:t>o authorise payment of the following invoices:</w:t>
      </w:r>
      <w:r w:rsidR="00D03134" w:rsidRPr="00EB78AD">
        <w:rPr>
          <w:rFonts w:ascii="Arial" w:hAnsi="Arial" w:cs="Arial"/>
          <w:b/>
        </w:rPr>
        <w:t xml:space="preserve"> </w:t>
      </w:r>
    </w:p>
    <w:p w14:paraId="3F07724E" w14:textId="77777777" w:rsidR="00B76B12" w:rsidRPr="00EB78AD" w:rsidRDefault="00B76B12" w:rsidP="00B76B12">
      <w:pPr>
        <w:pStyle w:val="ListParagraph"/>
        <w:ind w:left="1080"/>
        <w:rPr>
          <w:rFonts w:ascii="Arial" w:hAnsi="Arial" w:cs="Arial"/>
          <w:b/>
        </w:rPr>
      </w:pPr>
    </w:p>
    <w:p w14:paraId="3AF25597" w14:textId="77777777" w:rsidR="002A020C" w:rsidRPr="00EB78AD" w:rsidRDefault="002A020C" w:rsidP="002A020C">
      <w:pPr>
        <w:pStyle w:val="ListParagraph"/>
        <w:rPr>
          <w:rFonts w:ascii="Arial" w:hAnsi="Arial" w:cs="Arial"/>
          <w:b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43"/>
        <w:gridCol w:w="4215"/>
        <w:gridCol w:w="1123"/>
        <w:gridCol w:w="1982"/>
        <w:gridCol w:w="1097"/>
      </w:tblGrid>
      <w:tr w:rsidR="00583DF6" w:rsidRPr="00EB78AD" w14:paraId="494C7427" w14:textId="77777777" w:rsidTr="00AD15A4">
        <w:trPr>
          <w:trHeight w:val="6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510D" w14:textId="7777777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Invoice No</w:t>
            </w:r>
          </w:p>
        </w:tc>
        <w:tc>
          <w:tcPr>
            <w:tcW w:w="4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5FB3" w14:textId="7777777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3929" w14:textId="7777777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Amount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59948" w14:textId="7777777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Statute Power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7652A0" w14:textId="7777777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Cheque No</w:t>
            </w:r>
          </w:p>
        </w:tc>
      </w:tr>
      <w:tr w:rsidR="00583DF6" w:rsidRPr="00EB78AD" w14:paraId="32BF4F2E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0E692" w14:textId="758C8C1C" w:rsidR="0010294D" w:rsidRPr="002D150E" w:rsidRDefault="00724E02" w:rsidP="0010294D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1FD1" w14:textId="63BD57D3" w:rsidR="0010294D" w:rsidRPr="00EB78AD" w:rsidRDefault="00D139C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M</w:t>
            </w:r>
            <w:r w:rsidR="002F3AD3" w:rsidRPr="00EB78AD">
              <w:rPr>
                <w:rFonts w:ascii="Arial" w:hAnsi="Arial" w:cs="Arial"/>
                <w:b/>
                <w:bCs/>
                <w:lang w:eastAsia="en-GB"/>
              </w:rPr>
              <w:t xml:space="preserve">rs F M Betts (Clerk/RFO </w:t>
            </w:r>
            <w:r w:rsidR="00AC6E65" w:rsidRPr="00EB78AD">
              <w:rPr>
                <w:rFonts w:ascii="Arial" w:hAnsi="Arial" w:cs="Arial"/>
                <w:b/>
                <w:bCs/>
                <w:lang w:eastAsia="en-GB"/>
              </w:rPr>
              <w:t xml:space="preserve">expense)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3A294" w14:textId="79369808" w:rsidR="0010294D" w:rsidRPr="00EB78AD" w:rsidRDefault="00724E02" w:rsidP="00D139C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£111.20</w:t>
            </w:r>
          </w:p>
          <w:p w14:paraId="36537848" w14:textId="22AD51B0" w:rsidR="0010294D" w:rsidRPr="00EB78AD" w:rsidRDefault="0010294D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1A094" w14:textId="1F130358" w:rsidR="0045249A" w:rsidRPr="00EB78AD" w:rsidRDefault="001D54CF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s112 </w:t>
            </w:r>
            <w:r w:rsidR="00F101BC" w:rsidRPr="00EB78AD">
              <w:rPr>
                <w:rFonts w:ascii="Arial" w:hAnsi="Arial" w:cs="Arial"/>
                <w:b/>
                <w:bCs/>
                <w:lang w:eastAsia="en-GB"/>
              </w:rPr>
              <w:t>LGA 197</w:t>
            </w: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</w:p>
          <w:p w14:paraId="3B3A3674" w14:textId="6D061C1E" w:rsidR="0010294D" w:rsidRPr="00EB78AD" w:rsidRDefault="0010294D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7C0E1" w14:textId="10AFAFF7" w:rsidR="0045249A" w:rsidRPr="00EB78AD" w:rsidRDefault="0045249A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DA7DA9" w:rsidRPr="00EB78AD" w14:paraId="4063B497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32D0" w14:textId="21BAFA04" w:rsidR="00DA7DA9" w:rsidRPr="002D150E" w:rsidRDefault="00FE7DE7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296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FEDA" w14:textId="77777777" w:rsidR="00DA7DA9" w:rsidRPr="00EB78AD" w:rsidRDefault="00DA7DA9" w:rsidP="0020276B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 xml:space="preserve">Internal Auditor Invoice </w:t>
            </w:r>
          </w:p>
          <w:p w14:paraId="282C516C" w14:textId="2F8AA5BD" w:rsidR="00DA7DA9" w:rsidRPr="00EB78AD" w:rsidRDefault="00DA7DA9" w:rsidP="0020276B">
            <w:pPr>
              <w:rPr>
                <w:rFonts w:ascii="Arial" w:hAnsi="Arial" w:cs="Arial"/>
                <w:b/>
              </w:rPr>
            </w:pPr>
            <w:r w:rsidRPr="00EB78AD">
              <w:rPr>
                <w:rFonts w:ascii="Arial" w:hAnsi="Arial" w:cs="Arial"/>
                <w:b/>
              </w:rPr>
              <w:t>(Mrs C Fitzgerald)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5973" w14:textId="32072AE7" w:rsidR="00DA7DA9" w:rsidRPr="00EB78AD" w:rsidRDefault="00DA7DA9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£110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79F9" w14:textId="0A5D10DA" w:rsidR="00DA7DA9" w:rsidRPr="00EB78AD" w:rsidRDefault="001D54CF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s112 </w:t>
            </w:r>
            <w:r w:rsidR="00DA7DA9" w:rsidRPr="00EB78AD">
              <w:rPr>
                <w:rFonts w:ascii="Arial" w:hAnsi="Arial" w:cs="Arial"/>
                <w:b/>
                <w:bCs/>
                <w:lang w:eastAsia="en-GB"/>
              </w:rPr>
              <w:t>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94468F" w14:textId="77777777" w:rsidR="00DA7DA9" w:rsidRPr="00EB78AD" w:rsidRDefault="00DA7DA9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583DF6" w:rsidRPr="00EB78AD" w14:paraId="161BF91F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9928" w14:textId="238609E5" w:rsidR="001A7C75" w:rsidRPr="002D150E" w:rsidRDefault="00FE7DE7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3679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19934" w14:textId="76381C2A" w:rsidR="001A7C75" w:rsidRPr="00EB78AD" w:rsidRDefault="00DA7DA9" w:rsidP="00DA7DA9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McGregor Services – 2 x cemetery grass cutting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F3B87" w14:textId="139F9CF2" w:rsidR="001A7C75" w:rsidRPr="00EB78AD" w:rsidRDefault="00DA7DA9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 w:rsidRPr="00EB78AD">
              <w:rPr>
                <w:rFonts w:ascii="Arial" w:hAnsi="Arial" w:cs="Arial"/>
                <w:b/>
                <w:bCs/>
                <w:lang w:eastAsia="en-GB"/>
              </w:rPr>
              <w:t>£180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B8981" w14:textId="335586D4" w:rsidR="001A7C75" w:rsidRPr="00EB78AD" w:rsidRDefault="001D54CF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ss9-10 </w:t>
            </w:r>
            <w:r w:rsidR="00DA7DA9" w:rsidRPr="00EB78AD">
              <w:rPr>
                <w:rFonts w:ascii="Arial" w:hAnsi="Arial" w:cs="Arial"/>
                <w:b/>
                <w:bCs/>
                <w:lang w:eastAsia="en-GB"/>
              </w:rPr>
              <w:t xml:space="preserve">Open Spaces Act 1906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C6DD14" w14:textId="105D19BF" w:rsidR="001A7C75" w:rsidRPr="00EB78AD" w:rsidRDefault="001A7C75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A456B" w:rsidRPr="00EB78AD" w14:paraId="1A33BE8E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75C89" w14:textId="77777777" w:rsidR="002A456B" w:rsidRPr="002D150E" w:rsidRDefault="002A456B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5C9DC" w14:textId="302AAC93" w:rsidR="002A456B" w:rsidRPr="00EB78AD" w:rsidRDefault="001D54CF" w:rsidP="00202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Cllr L </w:t>
            </w:r>
            <w:proofErr w:type="spellStart"/>
            <w:r>
              <w:rPr>
                <w:rFonts w:ascii="Arial" w:hAnsi="Arial" w:cs="Arial"/>
                <w:b/>
              </w:rPr>
              <w:t>Agazarian</w:t>
            </w:r>
            <w:proofErr w:type="spellEnd"/>
            <w:r>
              <w:rPr>
                <w:rFonts w:ascii="Arial" w:hAnsi="Arial" w:cs="Arial"/>
                <w:b/>
              </w:rPr>
              <w:t xml:space="preserve"> mileage expense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F1CF" w14:textId="77777777" w:rsidR="002A456B" w:rsidRPr="00EB78AD" w:rsidRDefault="002A456B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79D2" w14:textId="04F40A5B" w:rsidR="002A456B" w:rsidRPr="00EB78AD" w:rsidRDefault="001D54CF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287596" w14:textId="77777777" w:rsidR="002A456B" w:rsidRPr="00EB78AD" w:rsidRDefault="002A456B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1D54CF" w:rsidRPr="00EB78AD" w14:paraId="581DB0BB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4D2B6" w14:textId="4769523C" w:rsidR="001D54CF" w:rsidRPr="002D150E" w:rsidRDefault="001D54CF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 w:rsidRPr="002D150E">
              <w:rPr>
                <w:rFonts w:ascii="Arial" w:hAnsi="Arial" w:cs="Arial"/>
                <w:b/>
                <w:bCs/>
                <w:lang w:eastAsia="en-GB"/>
              </w:rPr>
              <w:t>8946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7964" w14:textId="296B2885" w:rsidR="001D54CF" w:rsidRDefault="001D54CF" w:rsidP="00202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</w:t>
            </w:r>
            <w:r w:rsidR="002D150E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 xml:space="preserve">age Hall Management Cttee – hire of the hall </w:t>
            </w:r>
            <w:r w:rsidR="002D150E">
              <w:rPr>
                <w:rFonts w:ascii="Arial" w:hAnsi="Arial" w:cs="Arial"/>
                <w:b/>
              </w:rPr>
              <w:t>6 hours at £5/hr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D309" w14:textId="1541BBC2" w:rsidR="001D54CF" w:rsidRPr="00EB78AD" w:rsidRDefault="002D150E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£30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9D4B6" w14:textId="1D74EB14" w:rsidR="001D54CF" w:rsidRDefault="002D150E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623F27" w14:textId="77777777" w:rsidR="001D54CF" w:rsidRPr="00EB78AD" w:rsidRDefault="001D54CF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D150E" w:rsidRPr="00EB78AD" w14:paraId="0E67EE15" w14:textId="77777777" w:rsidTr="00AD15A4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52C0" w14:textId="0DFC8967" w:rsidR="002D150E" w:rsidRPr="002D150E" w:rsidRDefault="002D150E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 w:rsidRPr="002D150E">
              <w:rPr>
                <w:rFonts w:ascii="Arial" w:hAnsi="Arial" w:cs="Arial"/>
                <w:b/>
                <w:bCs/>
                <w:lang w:eastAsia="en-GB"/>
              </w:rPr>
              <w:t>10013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F9C9E" w14:textId="10430A5F" w:rsidR="002D150E" w:rsidRDefault="002D150E" w:rsidP="0020276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Westcotec</w:t>
            </w:r>
            <w:proofErr w:type="spellEnd"/>
            <w:r>
              <w:rPr>
                <w:rFonts w:ascii="Arial" w:hAnsi="Arial" w:cs="Arial"/>
                <w:b/>
              </w:rPr>
              <w:t xml:space="preserve"> - purchase of new bracket for VAS pole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1F74" w14:textId="514A6F5E" w:rsidR="002D150E" w:rsidRDefault="002D150E" w:rsidP="0045249A">
            <w:pPr>
              <w:jc w:val="right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£69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9EF9" w14:textId="4DC881E8" w:rsidR="002D150E" w:rsidRDefault="002D150E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s112 LGA 1972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2E9DC8" w14:textId="77777777" w:rsidR="002D150E" w:rsidRPr="00EB78AD" w:rsidRDefault="002D150E" w:rsidP="0045249A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2FE73B95" w14:textId="77777777" w:rsidR="00B85BF5" w:rsidRDefault="00B85BF5" w:rsidP="00845F3A">
      <w:pPr>
        <w:rPr>
          <w:rFonts w:ascii="Arial" w:hAnsi="Arial" w:cs="Arial"/>
          <w:b/>
        </w:rPr>
      </w:pPr>
    </w:p>
    <w:p w14:paraId="499AEEE1" w14:textId="54829050" w:rsidR="00F255B5" w:rsidRPr="00EB78AD" w:rsidRDefault="00845F3A" w:rsidP="00845F3A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4.</w:t>
      </w:r>
      <w:r w:rsidR="00F255B5" w:rsidRPr="00EB78AD">
        <w:rPr>
          <w:rFonts w:ascii="Arial" w:hAnsi="Arial" w:cs="Arial"/>
          <w:b/>
        </w:rPr>
        <w:t xml:space="preserve">Discuss </w:t>
      </w:r>
      <w:r w:rsidRPr="00EB78AD">
        <w:rPr>
          <w:rFonts w:ascii="Arial" w:hAnsi="Arial" w:cs="Arial"/>
          <w:b/>
        </w:rPr>
        <w:t xml:space="preserve">and sign off all bank transactions </w:t>
      </w:r>
      <w:r w:rsidR="00F255B5" w:rsidRPr="00EB78AD">
        <w:rPr>
          <w:rFonts w:ascii="Arial" w:hAnsi="Arial" w:cs="Arial"/>
          <w:b/>
        </w:rPr>
        <w:t xml:space="preserve">since last meeting </w:t>
      </w:r>
      <w:r w:rsidR="004054ED" w:rsidRPr="00EB78AD">
        <w:rPr>
          <w:rFonts w:ascii="Arial" w:hAnsi="Arial" w:cs="Arial"/>
          <w:b/>
        </w:rPr>
        <w:t xml:space="preserve">as per Financial Regulation 1.3.3 </w:t>
      </w:r>
      <w:r w:rsidR="00F255B5" w:rsidRPr="00EB78AD">
        <w:rPr>
          <w:rFonts w:ascii="Arial" w:hAnsi="Arial" w:cs="Arial"/>
          <w:b/>
        </w:rPr>
        <w:t>(</w:t>
      </w:r>
      <w:proofErr w:type="spellStart"/>
      <w:r w:rsidR="00F255B5" w:rsidRPr="00EB78AD">
        <w:rPr>
          <w:rFonts w:ascii="Arial" w:hAnsi="Arial" w:cs="Arial"/>
          <w:b/>
        </w:rPr>
        <w:t>self governance</w:t>
      </w:r>
      <w:proofErr w:type="spellEnd"/>
      <w:r w:rsidR="00F255B5" w:rsidRPr="00EB78AD">
        <w:rPr>
          <w:rFonts w:ascii="Arial" w:hAnsi="Arial" w:cs="Arial"/>
          <w:b/>
        </w:rPr>
        <w:t>)</w:t>
      </w:r>
    </w:p>
    <w:p w14:paraId="57CB009C" w14:textId="77777777" w:rsidR="0034442C" w:rsidRPr="00EB78AD" w:rsidRDefault="008E05C4" w:rsidP="0034442C">
      <w:pPr>
        <w:ind w:left="720"/>
        <w:rPr>
          <w:rFonts w:ascii="Arial" w:hAnsi="Arial" w:cs="Arial"/>
          <w:b/>
          <w:i/>
        </w:rPr>
      </w:pPr>
      <w:r w:rsidRPr="00EB78AD">
        <w:rPr>
          <w:rFonts w:ascii="Arial" w:hAnsi="Arial" w:cs="Arial"/>
          <w:b/>
          <w:i/>
        </w:rPr>
        <w:t>NB By Virement means a payment not budgeted for (and does not come under a statutory power) but is a necessary expense for the running of the Council.</w:t>
      </w:r>
      <w:r w:rsidR="0034442C" w:rsidRPr="00EB78AD">
        <w:rPr>
          <w:rFonts w:ascii="Arial" w:hAnsi="Arial" w:cs="Arial"/>
          <w:b/>
          <w:i/>
        </w:rPr>
        <w:t xml:space="preserve"> </w:t>
      </w:r>
    </w:p>
    <w:p w14:paraId="3133CD36" w14:textId="77777777" w:rsidR="005410DA" w:rsidRPr="00EB78AD" w:rsidRDefault="005410DA" w:rsidP="002D4B34">
      <w:pPr>
        <w:rPr>
          <w:rFonts w:ascii="Arial" w:hAnsi="Arial" w:cs="Arial"/>
          <w:b/>
        </w:rPr>
      </w:pPr>
    </w:p>
    <w:p w14:paraId="1AC30822" w14:textId="54E599E5" w:rsidR="00812993" w:rsidRDefault="00812993" w:rsidP="00694CD8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694CD8">
        <w:rPr>
          <w:rFonts w:ascii="Arial" w:hAnsi="Arial" w:cs="Arial"/>
          <w:b/>
          <w:u w:val="single"/>
        </w:rPr>
        <w:t>Ensure all documents are double signed</w:t>
      </w:r>
    </w:p>
    <w:p w14:paraId="074DCD12" w14:textId="77777777" w:rsidR="00B85BF5" w:rsidRDefault="00B85BF5" w:rsidP="00B85BF5">
      <w:pPr>
        <w:pStyle w:val="ListParagraph"/>
        <w:rPr>
          <w:rFonts w:ascii="Arial" w:hAnsi="Arial" w:cs="Arial"/>
          <w:b/>
          <w:u w:val="single"/>
        </w:rPr>
      </w:pPr>
    </w:p>
    <w:p w14:paraId="2B545AB9" w14:textId="6DAC09B4" w:rsidR="002A020C" w:rsidRPr="00B85BF5" w:rsidRDefault="002A020C" w:rsidP="00B62120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B85BF5">
        <w:rPr>
          <w:rFonts w:ascii="Arial" w:hAnsi="Arial" w:cs="Arial"/>
          <w:b/>
        </w:rPr>
        <w:t>Confirmation of Lloyd’s TSB Bank A</w:t>
      </w:r>
      <w:r w:rsidR="0059059A" w:rsidRPr="00B85BF5">
        <w:rPr>
          <w:rFonts w:ascii="Arial" w:hAnsi="Arial" w:cs="Arial"/>
          <w:b/>
        </w:rPr>
        <w:t>cc</w:t>
      </w:r>
      <w:r w:rsidR="00AD76CC" w:rsidRPr="00B85BF5">
        <w:rPr>
          <w:rFonts w:ascii="Arial" w:hAnsi="Arial" w:cs="Arial"/>
          <w:b/>
        </w:rPr>
        <w:t>ount balance as</w:t>
      </w:r>
      <w:r w:rsidR="002B0881" w:rsidRPr="00B85BF5">
        <w:rPr>
          <w:rFonts w:ascii="Arial" w:hAnsi="Arial" w:cs="Arial"/>
          <w:b/>
        </w:rPr>
        <w:t xml:space="preserve"> </w:t>
      </w:r>
      <w:r w:rsidR="00AD76CC" w:rsidRPr="00B85BF5">
        <w:rPr>
          <w:rFonts w:ascii="Arial" w:hAnsi="Arial" w:cs="Arial"/>
          <w:b/>
        </w:rPr>
        <w:t>of</w:t>
      </w:r>
      <w:r w:rsidR="00C90381" w:rsidRPr="00B85BF5">
        <w:rPr>
          <w:rFonts w:ascii="Arial" w:hAnsi="Arial" w:cs="Arial"/>
          <w:b/>
        </w:rPr>
        <w:t xml:space="preserve"> </w:t>
      </w:r>
      <w:r w:rsidR="009D5472" w:rsidRPr="00B85BF5">
        <w:rPr>
          <w:rFonts w:ascii="Arial" w:hAnsi="Arial" w:cs="Arial"/>
          <w:b/>
        </w:rPr>
        <w:t>May 16th</w:t>
      </w:r>
      <w:r w:rsidR="002D40B3" w:rsidRPr="00B85BF5">
        <w:rPr>
          <w:rFonts w:ascii="Arial" w:hAnsi="Arial" w:cs="Arial"/>
          <w:b/>
        </w:rPr>
        <w:t xml:space="preserve"> </w:t>
      </w:r>
      <w:proofErr w:type="gramStart"/>
      <w:r w:rsidR="00C90381" w:rsidRPr="00B85BF5">
        <w:rPr>
          <w:rFonts w:ascii="Arial" w:hAnsi="Arial" w:cs="Arial"/>
          <w:b/>
        </w:rPr>
        <w:t>201</w:t>
      </w:r>
      <w:r w:rsidR="00812993" w:rsidRPr="00B85BF5">
        <w:rPr>
          <w:rFonts w:ascii="Arial" w:hAnsi="Arial" w:cs="Arial"/>
          <w:b/>
        </w:rPr>
        <w:t>9</w:t>
      </w:r>
      <w:r w:rsidR="002B0881" w:rsidRPr="00B85BF5">
        <w:rPr>
          <w:rFonts w:ascii="Arial" w:hAnsi="Arial" w:cs="Arial"/>
          <w:b/>
        </w:rPr>
        <w:t>:-</w:t>
      </w:r>
      <w:proofErr w:type="gramEnd"/>
      <w:r w:rsidR="002B0881" w:rsidRPr="00B85BF5">
        <w:rPr>
          <w:rFonts w:ascii="Arial" w:hAnsi="Arial" w:cs="Arial"/>
          <w:b/>
        </w:rPr>
        <w:t xml:space="preserve"> </w:t>
      </w:r>
      <w:r w:rsidR="00137D7D" w:rsidRPr="00B85BF5">
        <w:rPr>
          <w:rFonts w:ascii="Arial" w:hAnsi="Arial" w:cs="Arial"/>
          <w:b/>
        </w:rPr>
        <w:t>£33,</w:t>
      </w:r>
      <w:r w:rsidR="00B62120" w:rsidRPr="00B85BF5">
        <w:rPr>
          <w:rFonts w:ascii="Arial" w:hAnsi="Arial" w:cs="Arial"/>
          <w:b/>
        </w:rPr>
        <w:t>3</w:t>
      </w:r>
      <w:r w:rsidR="00137D7D" w:rsidRPr="00B85BF5">
        <w:rPr>
          <w:rFonts w:ascii="Arial" w:hAnsi="Arial" w:cs="Arial"/>
          <w:b/>
        </w:rPr>
        <w:t>91.77</w:t>
      </w:r>
    </w:p>
    <w:p w14:paraId="5E293755" w14:textId="77777777" w:rsidR="00B65A43" w:rsidRPr="00EB78AD" w:rsidRDefault="00B65A43" w:rsidP="00B65A43">
      <w:pPr>
        <w:pStyle w:val="ListParagraph"/>
        <w:rPr>
          <w:rFonts w:ascii="Arial" w:hAnsi="Arial" w:cs="Arial"/>
          <w:b/>
        </w:rPr>
      </w:pPr>
    </w:p>
    <w:p w14:paraId="6E3CA6B2" w14:textId="5231EF80" w:rsidR="00334C8C" w:rsidRPr="00EB78AD" w:rsidRDefault="00167B1E" w:rsidP="00B85BF5">
      <w:pPr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>1</w:t>
      </w:r>
      <w:r w:rsidR="00C44FAF">
        <w:rPr>
          <w:rFonts w:ascii="Arial" w:hAnsi="Arial" w:cs="Arial"/>
          <w:b/>
        </w:rPr>
        <w:t>9</w:t>
      </w:r>
      <w:r w:rsidRPr="00EB78AD">
        <w:rPr>
          <w:rFonts w:ascii="Arial" w:hAnsi="Arial" w:cs="Arial"/>
          <w:b/>
        </w:rPr>
        <w:t>)</w:t>
      </w:r>
      <w:r w:rsidR="00B65A43" w:rsidRPr="00EB78AD">
        <w:rPr>
          <w:rFonts w:ascii="Arial" w:hAnsi="Arial" w:cs="Arial"/>
          <w:b/>
        </w:rPr>
        <w:t>Agenda Items for next meeting</w:t>
      </w:r>
      <w:r w:rsidR="001942F0" w:rsidRPr="00EB78AD">
        <w:rPr>
          <w:rFonts w:ascii="Arial" w:hAnsi="Arial" w:cs="Arial"/>
          <w:b/>
        </w:rPr>
        <w:t>:</w:t>
      </w:r>
    </w:p>
    <w:p w14:paraId="01E60D21" w14:textId="77777777" w:rsidR="001942F0" w:rsidRPr="00EB78AD" w:rsidRDefault="001942F0" w:rsidP="00812993">
      <w:pPr>
        <w:rPr>
          <w:rFonts w:ascii="Arial" w:hAnsi="Arial" w:cs="Arial"/>
          <w:b/>
        </w:rPr>
      </w:pPr>
    </w:p>
    <w:p w14:paraId="14815355" w14:textId="6DADCAD4" w:rsidR="001D16A6" w:rsidRPr="00EB78AD" w:rsidRDefault="00C44FAF" w:rsidP="00B85B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167B1E" w:rsidRPr="00EB78AD">
        <w:rPr>
          <w:rFonts w:ascii="Arial" w:hAnsi="Arial" w:cs="Arial"/>
          <w:b/>
        </w:rPr>
        <w:t>)</w:t>
      </w:r>
      <w:r w:rsidR="00941FBD" w:rsidRPr="00EB78AD">
        <w:rPr>
          <w:rFonts w:ascii="Arial" w:hAnsi="Arial" w:cs="Arial"/>
          <w:b/>
        </w:rPr>
        <w:t>Date</w:t>
      </w:r>
      <w:r w:rsidR="00AD76CC" w:rsidRPr="00EB78AD">
        <w:rPr>
          <w:rFonts w:ascii="Arial" w:hAnsi="Arial" w:cs="Arial"/>
          <w:b/>
        </w:rPr>
        <w:t xml:space="preserve"> of next </w:t>
      </w:r>
      <w:r w:rsidR="00D43D90" w:rsidRPr="00EB78AD">
        <w:rPr>
          <w:rFonts w:ascii="Arial" w:hAnsi="Arial" w:cs="Arial"/>
          <w:b/>
        </w:rPr>
        <w:t>Meeting –</w:t>
      </w:r>
      <w:r w:rsidR="0020276B" w:rsidRPr="00EB78AD">
        <w:rPr>
          <w:rFonts w:ascii="Arial" w:hAnsi="Arial" w:cs="Arial"/>
          <w:b/>
        </w:rPr>
        <w:t xml:space="preserve"> Thursday June 2</w:t>
      </w:r>
      <w:r>
        <w:rPr>
          <w:rFonts w:ascii="Arial" w:hAnsi="Arial" w:cs="Arial"/>
          <w:b/>
        </w:rPr>
        <w:t>7th</w:t>
      </w:r>
      <w:r w:rsidR="00B21910" w:rsidRPr="00EB78AD">
        <w:rPr>
          <w:rFonts w:ascii="Arial" w:hAnsi="Arial" w:cs="Arial"/>
          <w:b/>
          <w:vertAlign w:val="superscript"/>
        </w:rPr>
        <w:t xml:space="preserve"> </w:t>
      </w:r>
      <w:r w:rsidR="0020276B" w:rsidRPr="00EB78AD">
        <w:rPr>
          <w:rFonts w:ascii="Arial" w:hAnsi="Arial" w:cs="Arial"/>
          <w:b/>
        </w:rPr>
        <w:t>201</w:t>
      </w:r>
      <w:r w:rsidR="00B21910" w:rsidRPr="00EB78AD">
        <w:rPr>
          <w:rFonts w:ascii="Arial" w:hAnsi="Arial" w:cs="Arial"/>
          <w:b/>
        </w:rPr>
        <w:t>9</w:t>
      </w:r>
      <w:r w:rsidR="0020276B" w:rsidRPr="00EB78AD">
        <w:rPr>
          <w:rFonts w:ascii="Arial" w:hAnsi="Arial" w:cs="Arial"/>
          <w:b/>
        </w:rPr>
        <w:t xml:space="preserve"> at 7pm in the village hall</w:t>
      </w:r>
    </w:p>
    <w:p w14:paraId="4A0BBDFE" w14:textId="77777777" w:rsidR="007319BB" w:rsidRPr="00EB78AD" w:rsidRDefault="007319BB" w:rsidP="007319BB">
      <w:pPr>
        <w:pStyle w:val="ListParagraph"/>
        <w:rPr>
          <w:rFonts w:ascii="Arial" w:hAnsi="Arial" w:cs="Arial"/>
          <w:b/>
        </w:rPr>
      </w:pPr>
    </w:p>
    <w:p w14:paraId="4ED12F2D" w14:textId="17AB04C4" w:rsidR="007319BB" w:rsidRPr="00EB78AD" w:rsidRDefault="007319BB" w:rsidP="007319BB">
      <w:pPr>
        <w:jc w:val="center"/>
        <w:rPr>
          <w:rFonts w:ascii="Arial" w:hAnsi="Arial" w:cs="Arial"/>
          <w:b/>
          <w:u w:val="single"/>
        </w:rPr>
      </w:pPr>
      <w:r w:rsidRPr="00EB78AD">
        <w:rPr>
          <w:rFonts w:ascii="Arial" w:hAnsi="Arial" w:cs="Arial"/>
          <w:b/>
          <w:u w:val="single"/>
        </w:rPr>
        <w:t>NB: Deeds for the village hall and the burial ground can be found at Greene &amp; Greene Solicitors in Bury St Edmunds</w:t>
      </w:r>
    </w:p>
    <w:p w14:paraId="7F677B10" w14:textId="77777777" w:rsidR="0020276B" w:rsidRPr="00EB78AD" w:rsidRDefault="0020276B" w:rsidP="0020276B">
      <w:pPr>
        <w:pStyle w:val="ListParagraph"/>
        <w:rPr>
          <w:rFonts w:ascii="Arial" w:hAnsi="Arial" w:cs="Arial"/>
          <w:b/>
        </w:rPr>
      </w:pPr>
    </w:p>
    <w:p w14:paraId="308290FD" w14:textId="296EE8AD" w:rsidR="008460C6" w:rsidRPr="00EB78AD" w:rsidRDefault="00E51451" w:rsidP="001D16A6">
      <w:pPr>
        <w:jc w:val="center"/>
        <w:rPr>
          <w:rFonts w:ascii="Arial" w:hAnsi="Arial" w:cs="Arial"/>
          <w:b/>
        </w:rPr>
      </w:pPr>
      <w:r w:rsidRPr="00EB78AD">
        <w:rPr>
          <w:rFonts w:ascii="Arial" w:hAnsi="Arial" w:cs="Arial"/>
          <w:b/>
        </w:rPr>
        <w:t xml:space="preserve">VILLAGE WEBSITE CAN BE FOUND </w:t>
      </w:r>
      <w:proofErr w:type="gramStart"/>
      <w:r w:rsidRPr="00EB78AD">
        <w:rPr>
          <w:rFonts w:ascii="Arial" w:hAnsi="Arial" w:cs="Arial"/>
          <w:b/>
        </w:rPr>
        <w:t>ON:-</w:t>
      </w:r>
      <w:proofErr w:type="gramEnd"/>
      <w:r w:rsidRPr="00EB78AD">
        <w:rPr>
          <w:rFonts w:ascii="Arial" w:hAnsi="Arial" w:cs="Arial"/>
          <w:b/>
        </w:rPr>
        <w:t xml:space="preserve"> </w:t>
      </w:r>
      <w:hyperlink r:id="rId7" w:history="1">
        <w:r w:rsidR="00D47087" w:rsidRPr="00EB78AD">
          <w:rPr>
            <w:rStyle w:val="Hyperlink"/>
            <w:rFonts w:ascii="Arial" w:hAnsi="Arial" w:cs="Arial"/>
            <w:b/>
          </w:rPr>
          <w:t>http://chevington.onesuffolk.net/</w:t>
        </w:r>
      </w:hyperlink>
    </w:p>
    <w:p w14:paraId="3DF85C92" w14:textId="1EE10AB8" w:rsidR="00D47087" w:rsidRPr="00EB78AD" w:rsidRDefault="00D47087" w:rsidP="001D16A6">
      <w:pPr>
        <w:jc w:val="center"/>
        <w:rPr>
          <w:rFonts w:ascii="Arial" w:hAnsi="Arial" w:cs="Arial"/>
          <w:b/>
        </w:rPr>
      </w:pPr>
    </w:p>
    <w:p w14:paraId="3A64EE77" w14:textId="4D1D18DB" w:rsidR="00D47087" w:rsidRPr="00EB78AD" w:rsidRDefault="00D47087" w:rsidP="001D16A6">
      <w:pPr>
        <w:jc w:val="center"/>
        <w:rPr>
          <w:rFonts w:ascii="Arial" w:hAnsi="Arial" w:cs="Arial"/>
          <w:b/>
        </w:rPr>
      </w:pPr>
    </w:p>
    <w:p w14:paraId="704F6A4A" w14:textId="77777777" w:rsidR="00D47087" w:rsidRPr="00EB78AD" w:rsidRDefault="00D47087" w:rsidP="001D16A6">
      <w:pPr>
        <w:jc w:val="center"/>
        <w:rPr>
          <w:rFonts w:ascii="Arial" w:hAnsi="Arial" w:cs="Arial"/>
          <w:b/>
        </w:rPr>
      </w:pPr>
    </w:p>
    <w:sectPr w:rsidR="00D47087" w:rsidRPr="00EB78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4C3A5" w14:textId="77777777" w:rsidR="00F26021" w:rsidRDefault="00F26021" w:rsidP="00C81FBF">
      <w:r>
        <w:separator/>
      </w:r>
    </w:p>
  </w:endnote>
  <w:endnote w:type="continuationSeparator" w:id="0">
    <w:p w14:paraId="02BC3A93" w14:textId="77777777" w:rsidR="00F26021" w:rsidRDefault="00F26021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113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36D51" w14:textId="44F7DBC7" w:rsidR="00C61693" w:rsidRDefault="00C61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7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A1AD6" w14:textId="77777777" w:rsidR="00F26021" w:rsidRDefault="00F26021" w:rsidP="00C81FBF">
      <w:r>
        <w:separator/>
      </w:r>
    </w:p>
  </w:footnote>
  <w:footnote w:type="continuationSeparator" w:id="0">
    <w:p w14:paraId="7650E457" w14:textId="77777777" w:rsidR="00F26021" w:rsidRDefault="00F26021" w:rsidP="00C81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120"/>
    <w:multiLevelType w:val="hybridMultilevel"/>
    <w:tmpl w:val="8DD0E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34A6F"/>
    <w:rsid w:val="00035F5C"/>
    <w:rsid w:val="0004048B"/>
    <w:rsid w:val="00043AEF"/>
    <w:rsid w:val="00046CF3"/>
    <w:rsid w:val="00051393"/>
    <w:rsid w:val="00065547"/>
    <w:rsid w:val="000655B8"/>
    <w:rsid w:val="00075869"/>
    <w:rsid w:val="00082FE0"/>
    <w:rsid w:val="00084248"/>
    <w:rsid w:val="000858F9"/>
    <w:rsid w:val="0008741B"/>
    <w:rsid w:val="00094920"/>
    <w:rsid w:val="00095FF0"/>
    <w:rsid w:val="000A02B7"/>
    <w:rsid w:val="000A02F5"/>
    <w:rsid w:val="000A5578"/>
    <w:rsid w:val="000A6BE0"/>
    <w:rsid w:val="000B0AB2"/>
    <w:rsid w:val="000B3DFA"/>
    <w:rsid w:val="000B5FB1"/>
    <w:rsid w:val="000B7D19"/>
    <w:rsid w:val="000C277F"/>
    <w:rsid w:val="000D11E1"/>
    <w:rsid w:val="000D1CEB"/>
    <w:rsid w:val="000D253D"/>
    <w:rsid w:val="000E5554"/>
    <w:rsid w:val="000F3DC1"/>
    <w:rsid w:val="000F7A49"/>
    <w:rsid w:val="001009D3"/>
    <w:rsid w:val="00101AFF"/>
    <w:rsid w:val="0010294D"/>
    <w:rsid w:val="00103BDE"/>
    <w:rsid w:val="0010792D"/>
    <w:rsid w:val="001138CF"/>
    <w:rsid w:val="00124C56"/>
    <w:rsid w:val="00124FAE"/>
    <w:rsid w:val="0012552E"/>
    <w:rsid w:val="00134754"/>
    <w:rsid w:val="00137D7D"/>
    <w:rsid w:val="00141B0B"/>
    <w:rsid w:val="00142D51"/>
    <w:rsid w:val="0014772F"/>
    <w:rsid w:val="00157532"/>
    <w:rsid w:val="00165486"/>
    <w:rsid w:val="00167B1E"/>
    <w:rsid w:val="00173794"/>
    <w:rsid w:val="00180755"/>
    <w:rsid w:val="00181E72"/>
    <w:rsid w:val="00184EAA"/>
    <w:rsid w:val="00191826"/>
    <w:rsid w:val="00193321"/>
    <w:rsid w:val="00193812"/>
    <w:rsid w:val="001942F0"/>
    <w:rsid w:val="00196AB6"/>
    <w:rsid w:val="001A3826"/>
    <w:rsid w:val="001A4CBA"/>
    <w:rsid w:val="001A7C75"/>
    <w:rsid w:val="001A7D99"/>
    <w:rsid w:val="001C6648"/>
    <w:rsid w:val="001D16A6"/>
    <w:rsid w:val="001D54CF"/>
    <w:rsid w:val="001D6424"/>
    <w:rsid w:val="001F4E59"/>
    <w:rsid w:val="0020276B"/>
    <w:rsid w:val="00207405"/>
    <w:rsid w:val="00214579"/>
    <w:rsid w:val="002147E7"/>
    <w:rsid w:val="00226984"/>
    <w:rsid w:val="002274E1"/>
    <w:rsid w:val="00231692"/>
    <w:rsid w:val="00237BD6"/>
    <w:rsid w:val="002522C3"/>
    <w:rsid w:val="00254278"/>
    <w:rsid w:val="00262AD2"/>
    <w:rsid w:val="002779E2"/>
    <w:rsid w:val="00277CAE"/>
    <w:rsid w:val="0028035B"/>
    <w:rsid w:val="00291D12"/>
    <w:rsid w:val="0029202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3D0B"/>
    <w:rsid w:val="002D40B3"/>
    <w:rsid w:val="002D4B34"/>
    <w:rsid w:val="002E075F"/>
    <w:rsid w:val="002E6456"/>
    <w:rsid w:val="002F11F6"/>
    <w:rsid w:val="002F1BB2"/>
    <w:rsid w:val="002F1D7B"/>
    <w:rsid w:val="002F3AD3"/>
    <w:rsid w:val="002F652D"/>
    <w:rsid w:val="00301B4E"/>
    <w:rsid w:val="0033090B"/>
    <w:rsid w:val="00331730"/>
    <w:rsid w:val="00334C8C"/>
    <w:rsid w:val="00337F11"/>
    <w:rsid w:val="0034442C"/>
    <w:rsid w:val="00344717"/>
    <w:rsid w:val="0035042A"/>
    <w:rsid w:val="00354615"/>
    <w:rsid w:val="00354707"/>
    <w:rsid w:val="0036153B"/>
    <w:rsid w:val="00364496"/>
    <w:rsid w:val="0038318C"/>
    <w:rsid w:val="003B3F62"/>
    <w:rsid w:val="003C034F"/>
    <w:rsid w:val="003C3F0C"/>
    <w:rsid w:val="003C41F3"/>
    <w:rsid w:val="003D434C"/>
    <w:rsid w:val="003F0A59"/>
    <w:rsid w:val="003F66CE"/>
    <w:rsid w:val="004054ED"/>
    <w:rsid w:val="00414FF9"/>
    <w:rsid w:val="004153FE"/>
    <w:rsid w:val="004271C3"/>
    <w:rsid w:val="004345D7"/>
    <w:rsid w:val="004372BF"/>
    <w:rsid w:val="00445510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7CF1"/>
    <w:rsid w:val="004919DA"/>
    <w:rsid w:val="00491FD0"/>
    <w:rsid w:val="004928C0"/>
    <w:rsid w:val="004974F7"/>
    <w:rsid w:val="004A71F3"/>
    <w:rsid w:val="004B053E"/>
    <w:rsid w:val="004B4EC0"/>
    <w:rsid w:val="004B7103"/>
    <w:rsid w:val="004C1ACF"/>
    <w:rsid w:val="004C5BF2"/>
    <w:rsid w:val="004C7C01"/>
    <w:rsid w:val="004D3C5C"/>
    <w:rsid w:val="004E0F85"/>
    <w:rsid w:val="004E19AF"/>
    <w:rsid w:val="004E2351"/>
    <w:rsid w:val="004E3062"/>
    <w:rsid w:val="004F06A3"/>
    <w:rsid w:val="004F361D"/>
    <w:rsid w:val="00512184"/>
    <w:rsid w:val="00513709"/>
    <w:rsid w:val="00531380"/>
    <w:rsid w:val="005410DA"/>
    <w:rsid w:val="00544F76"/>
    <w:rsid w:val="00547210"/>
    <w:rsid w:val="00550CD6"/>
    <w:rsid w:val="00560A9F"/>
    <w:rsid w:val="00565F13"/>
    <w:rsid w:val="005661B7"/>
    <w:rsid w:val="0057361C"/>
    <w:rsid w:val="00575A43"/>
    <w:rsid w:val="00583CF2"/>
    <w:rsid w:val="00583DF6"/>
    <w:rsid w:val="0058592E"/>
    <w:rsid w:val="0059059A"/>
    <w:rsid w:val="005A26C6"/>
    <w:rsid w:val="005A5DC8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76FA"/>
    <w:rsid w:val="005F7986"/>
    <w:rsid w:val="006163EC"/>
    <w:rsid w:val="00617A6D"/>
    <w:rsid w:val="006228A2"/>
    <w:rsid w:val="00622950"/>
    <w:rsid w:val="006239D2"/>
    <w:rsid w:val="006260FD"/>
    <w:rsid w:val="00626210"/>
    <w:rsid w:val="00634867"/>
    <w:rsid w:val="00643C52"/>
    <w:rsid w:val="00651D3C"/>
    <w:rsid w:val="00653CFB"/>
    <w:rsid w:val="00654BA3"/>
    <w:rsid w:val="00660682"/>
    <w:rsid w:val="0066127B"/>
    <w:rsid w:val="00664452"/>
    <w:rsid w:val="00685994"/>
    <w:rsid w:val="00693419"/>
    <w:rsid w:val="00694CD8"/>
    <w:rsid w:val="00697F5D"/>
    <w:rsid w:val="006A3140"/>
    <w:rsid w:val="006A46CD"/>
    <w:rsid w:val="006B4556"/>
    <w:rsid w:val="006C34E7"/>
    <w:rsid w:val="006C7347"/>
    <w:rsid w:val="006D5DB3"/>
    <w:rsid w:val="006D711B"/>
    <w:rsid w:val="006D7134"/>
    <w:rsid w:val="006D7DFD"/>
    <w:rsid w:val="006E33FE"/>
    <w:rsid w:val="007069EE"/>
    <w:rsid w:val="007100F0"/>
    <w:rsid w:val="00712F49"/>
    <w:rsid w:val="00724E02"/>
    <w:rsid w:val="007319BB"/>
    <w:rsid w:val="0073235E"/>
    <w:rsid w:val="00742809"/>
    <w:rsid w:val="00751032"/>
    <w:rsid w:val="00752120"/>
    <w:rsid w:val="00753862"/>
    <w:rsid w:val="007564CD"/>
    <w:rsid w:val="007645BD"/>
    <w:rsid w:val="00764EE5"/>
    <w:rsid w:val="007660B6"/>
    <w:rsid w:val="007807FD"/>
    <w:rsid w:val="00787B5A"/>
    <w:rsid w:val="007A349C"/>
    <w:rsid w:val="007A4315"/>
    <w:rsid w:val="007B01E7"/>
    <w:rsid w:val="007B2506"/>
    <w:rsid w:val="007D3622"/>
    <w:rsid w:val="007E241A"/>
    <w:rsid w:val="007E5660"/>
    <w:rsid w:val="007F48FF"/>
    <w:rsid w:val="00804CA3"/>
    <w:rsid w:val="00812615"/>
    <w:rsid w:val="00812993"/>
    <w:rsid w:val="00826D3A"/>
    <w:rsid w:val="00831CED"/>
    <w:rsid w:val="00834273"/>
    <w:rsid w:val="00842F94"/>
    <w:rsid w:val="00845F3A"/>
    <w:rsid w:val="008460C6"/>
    <w:rsid w:val="008467CE"/>
    <w:rsid w:val="00860D7B"/>
    <w:rsid w:val="00862E1A"/>
    <w:rsid w:val="0086590D"/>
    <w:rsid w:val="008741E8"/>
    <w:rsid w:val="0087583B"/>
    <w:rsid w:val="00881298"/>
    <w:rsid w:val="0088486F"/>
    <w:rsid w:val="008907DF"/>
    <w:rsid w:val="00891F86"/>
    <w:rsid w:val="00894293"/>
    <w:rsid w:val="008A2018"/>
    <w:rsid w:val="008A4440"/>
    <w:rsid w:val="008B124C"/>
    <w:rsid w:val="008B5723"/>
    <w:rsid w:val="008B6A2F"/>
    <w:rsid w:val="008C0AFB"/>
    <w:rsid w:val="008C431F"/>
    <w:rsid w:val="008C65AA"/>
    <w:rsid w:val="008D6D45"/>
    <w:rsid w:val="008E05C4"/>
    <w:rsid w:val="008E2D2F"/>
    <w:rsid w:val="00905DE1"/>
    <w:rsid w:val="00914F51"/>
    <w:rsid w:val="00941FBD"/>
    <w:rsid w:val="00947D56"/>
    <w:rsid w:val="00971E92"/>
    <w:rsid w:val="00973A5C"/>
    <w:rsid w:val="009854F9"/>
    <w:rsid w:val="009864D0"/>
    <w:rsid w:val="00993021"/>
    <w:rsid w:val="009935FF"/>
    <w:rsid w:val="00996B4E"/>
    <w:rsid w:val="009A279F"/>
    <w:rsid w:val="009A44C2"/>
    <w:rsid w:val="009A6ED4"/>
    <w:rsid w:val="009B267C"/>
    <w:rsid w:val="009C189C"/>
    <w:rsid w:val="009C3629"/>
    <w:rsid w:val="009D260F"/>
    <w:rsid w:val="009D4E7D"/>
    <w:rsid w:val="009D5472"/>
    <w:rsid w:val="009D6913"/>
    <w:rsid w:val="009D6FF4"/>
    <w:rsid w:val="009E1481"/>
    <w:rsid w:val="009E525A"/>
    <w:rsid w:val="009F412B"/>
    <w:rsid w:val="009F6628"/>
    <w:rsid w:val="00A15A58"/>
    <w:rsid w:val="00A23419"/>
    <w:rsid w:val="00A24978"/>
    <w:rsid w:val="00A26FA9"/>
    <w:rsid w:val="00A330B4"/>
    <w:rsid w:val="00A414BB"/>
    <w:rsid w:val="00A44B15"/>
    <w:rsid w:val="00A532C9"/>
    <w:rsid w:val="00A54D79"/>
    <w:rsid w:val="00A65640"/>
    <w:rsid w:val="00A734E1"/>
    <w:rsid w:val="00A74AF8"/>
    <w:rsid w:val="00A80699"/>
    <w:rsid w:val="00A87FBD"/>
    <w:rsid w:val="00A90040"/>
    <w:rsid w:val="00A9014C"/>
    <w:rsid w:val="00AA34B6"/>
    <w:rsid w:val="00AA77EA"/>
    <w:rsid w:val="00AB0F34"/>
    <w:rsid w:val="00AB413B"/>
    <w:rsid w:val="00AB64B7"/>
    <w:rsid w:val="00AC3490"/>
    <w:rsid w:val="00AC5530"/>
    <w:rsid w:val="00AC6E65"/>
    <w:rsid w:val="00AD15A4"/>
    <w:rsid w:val="00AD3A34"/>
    <w:rsid w:val="00AD76CC"/>
    <w:rsid w:val="00AE02BD"/>
    <w:rsid w:val="00AE13B9"/>
    <w:rsid w:val="00AE5847"/>
    <w:rsid w:val="00AF5558"/>
    <w:rsid w:val="00B021F9"/>
    <w:rsid w:val="00B03094"/>
    <w:rsid w:val="00B21910"/>
    <w:rsid w:val="00B227A6"/>
    <w:rsid w:val="00B2537D"/>
    <w:rsid w:val="00B52C4E"/>
    <w:rsid w:val="00B55392"/>
    <w:rsid w:val="00B56187"/>
    <w:rsid w:val="00B62120"/>
    <w:rsid w:val="00B65A43"/>
    <w:rsid w:val="00B73049"/>
    <w:rsid w:val="00B76B12"/>
    <w:rsid w:val="00B85BF5"/>
    <w:rsid w:val="00BA1DD3"/>
    <w:rsid w:val="00BB04EE"/>
    <w:rsid w:val="00BB16F2"/>
    <w:rsid w:val="00BB593D"/>
    <w:rsid w:val="00BB7C66"/>
    <w:rsid w:val="00BC0472"/>
    <w:rsid w:val="00BC3A3C"/>
    <w:rsid w:val="00BE3775"/>
    <w:rsid w:val="00BE5A77"/>
    <w:rsid w:val="00BF3259"/>
    <w:rsid w:val="00BF3927"/>
    <w:rsid w:val="00BF3941"/>
    <w:rsid w:val="00BF3975"/>
    <w:rsid w:val="00C0055B"/>
    <w:rsid w:val="00C02EDD"/>
    <w:rsid w:val="00C11F65"/>
    <w:rsid w:val="00C15E7A"/>
    <w:rsid w:val="00C27B80"/>
    <w:rsid w:val="00C35A86"/>
    <w:rsid w:val="00C448C6"/>
    <w:rsid w:val="00C44FAF"/>
    <w:rsid w:val="00C456AA"/>
    <w:rsid w:val="00C46713"/>
    <w:rsid w:val="00C50388"/>
    <w:rsid w:val="00C503CE"/>
    <w:rsid w:val="00C53128"/>
    <w:rsid w:val="00C60414"/>
    <w:rsid w:val="00C612F4"/>
    <w:rsid w:val="00C61693"/>
    <w:rsid w:val="00C66B65"/>
    <w:rsid w:val="00C66CE1"/>
    <w:rsid w:val="00C77BDC"/>
    <w:rsid w:val="00C81FBF"/>
    <w:rsid w:val="00C875FE"/>
    <w:rsid w:val="00C90381"/>
    <w:rsid w:val="00C92A1D"/>
    <w:rsid w:val="00CA02DD"/>
    <w:rsid w:val="00CA56FB"/>
    <w:rsid w:val="00CA7253"/>
    <w:rsid w:val="00CB4CB8"/>
    <w:rsid w:val="00CC19CA"/>
    <w:rsid w:val="00CC58D8"/>
    <w:rsid w:val="00CD4DEA"/>
    <w:rsid w:val="00CE3EDF"/>
    <w:rsid w:val="00CE4949"/>
    <w:rsid w:val="00CE6656"/>
    <w:rsid w:val="00CF3AFC"/>
    <w:rsid w:val="00D03134"/>
    <w:rsid w:val="00D07B25"/>
    <w:rsid w:val="00D13004"/>
    <w:rsid w:val="00D1351C"/>
    <w:rsid w:val="00D139CA"/>
    <w:rsid w:val="00D2619D"/>
    <w:rsid w:val="00D31F3C"/>
    <w:rsid w:val="00D33BFA"/>
    <w:rsid w:val="00D36654"/>
    <w:rsid w:val="00D37157"/>
    <w:rsid w:val="00D43D90"/>
    <w:rsid w:val="00D44293"/>
    <w:rsid w:val="00D47087"/>
    <w:rsid w:val="00D474B0"/>
    <w:rsid w:val="00D6061F"/>
    <w:rsid w:val="00D61C97"/>
    <w:rsid w:val="00D63C2D"/>
    <w:rsid w:val="00D700BA"/>
    <w:rsid w:val="00D7074E"/>
    <w:rsid w:val="00D71D31"/>
    <w:rsid w:val="00D72AC0"/>
    <w:rsid w:val="00D85D3B"/>
    <w:rsid w:val="00D86DED"/>
    <w:rsid w:val="00D92A25"/>
    <w:rsid w:val="00D97735"/>
    <w:rsid w:val="00D97B62"/>
    <w:rsid w:val="00DA7DA9"/>
    <w:rsid w:val="00DC02E1"/>
    <w:rsid w:val="00DC4F83"/>
    <w:rsid w:val="00DC5991"/>
    <w:rsid w:val="00DC7226"/>
    <w:rsid w:val="00DD04F1"/>
    <w:rsid w:val="00DD41B5"/>
    <w:rsid w:val="00DE0BF8"/>
    <w:rsid w:val="00DE0E99"/>
    <w:rsid w:val="00DE37B6"/>
    <w:rsid w:val="00DE4FD5"/>
    <w:rsid w:val="00DE643D"/>
    <w:rsid w:val="00E205E5"/>
    <w:rsid w:val="00E20A6C"/>
    <w:rsid w:val="00E22016"/>
    <w:rsid w:val="00E24321"/>
    <w:rsid w:val="00E37C9E"/>
    <w:rsid w:val="00E449B8"/>
    <w:rsid w:val="00E458D5"/>
    <w:rsid w:val="00E51451"/>
    <w:rsid w:val="00E540EA"/>
    <w:rsid w:val="00E54C1E"/>
    <w:rsid w:val="00E56D70"/>
    <w:rsid w:val="00E6579D"/>
    <w:rsid w:val="00E831F9"/>
    <w:rsid w:val="00E870AC"/>
    <w:rsid w:val="00E9575B"/>
    <w:rsid w:val="00EA0BF3"/>
    <w:rsid w:val="00EA6792"/>
    <w:rsid w:val="00EB0DDB"/>
    <w:rsid w:val="00EB3363"/>
    <w:rsid w:val="00EB589F"/>
    <w:rsid w:val="00EB78AD"/>
    <w:rsid w:val="00EC2D6D"/>
    <w:rsid w:val="00EC5651"/>
    <w:rsid w:val="00EC57AC"/>
    <w:rsid w:val="00EC679F"/>
    <w:rsid w:val="00ED075B"/>
    <w:rsid w:val="00ED257E"/>
    <w:rsid w:val="00EE008D"/>
    <w:rsid w:val="00EE109B"/>
    <w:rsid w:val="00EE5DDF"/>
    <w:rsid w:val="00EE678A"/>
    <w:rsid w:val="00EF2EA2"/>
    <w:rsid w:val="00EF73D4"/>
    <w:rsid w:val="00F101BC"/>
    <w:rsid w:val="00F148DF"/>
    <w:rsid w:val="00F15194"/>
    <w:rsid w:val="00F20FC5"/>
    <w:rsid w:val="00F255B5"/>
    <w:rsid w:val="00F26021"/>
    <w:rsid w:val="00F261B7"/>
    <w:rsid w:val="00F263B4"/>
    <w:rsid w:val="00F3282C"/>
    <w:rsid w:val="00F40129"/>
    <w:rsid w:val="00F444A7"/>
    <w:rsid w:val="00F50F06"/>
    <w:rsid w:val="00F53B01"/>
    <w:rsid w:val="00F62A68"/>
    <w:rsid w:val="00F73CBA"/>
    <w:rsid w:val="00F84209"/>
    <w:rsid w:val="00F87897"/>
    <w:rsid w:val="00F91716"/>
    <w:rsid w:val="00F92B63"/>
    <w:rsid w:val="00FB16C9"/>
    <w:rsid w:val="00FC2712"/>
    <w:rsid w:val="00FC4581"/>
    <w:rsid w:val="00FC7DD4"/>
    <w:rsid w:val="00FD1088"/>
    <w:rsid w:val="00FD21E7"/>
    <w:rsid w:val="00FD406C"/>
    <w:rsid w:val="00FD4E6C"/>
    <w:rsid w:val="00FE7DE7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evington.onesuffolk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85</cp:revision>
  <cp:lastPrinted>2019-05-02T09:52:00Z</cp:lastPrinted>
  <dcterms:created xsi:type="dcterms:W3CDTF">2018-05-01T14:43:00Z</dcterms:created>
  <dcterms:modified xsi:type="dcterms:W3CDTF">2019-05-13T10:53:00Z</dcterms:modified>
</cp:coreProperties>
</file>