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5C4FC86E" w:rsidR="00DD41B5" w:rsidRPr="00985685" w:rsidRDefault="00842F94" w:rsidP="00B20B07">
      <w:pPr>
        <w:pStyle w:val="Title"/>
        <w:ind w:firstLine="720"/>
        <w:contextualSpacing/>
        <w:rPr>
          <w:rFonts w:asciiTheme="minorHAnsi" w:hAnsiTheme="minorHAnsi" w:cstheme="minorHAnsi"/>
          <w:sz w:val="22"/>
          <w:szCs w:val="22"/>
        </w:rPr>
      </w:pPr>
      <w:r w:rsidRPr="00985685">
        <w:rPr>
          <w:rFonts w:asciiTheme="minorHAnsi" w:hAnsiTheme="minorHAnsi" w:cstheme="minorHAnsi"/>
          <w:sz w:val="22"/>
          <w:szCs w:val="22"/>
        </w:rPr>
        <w:t>`</w:t>
      </w:r>
      <w:r w:rsidR="00DD41B5" w:rsidRPr="00985685">
        <w:rPr>
          <w:rFonts w:asciiTheme="minorHAnsi" w:hAnsiTheme="minorHAnsi" w:cstheme="minorHAnsi"/>
          <w:sz w:val="22"/>
          <w:szCs w:val="22"/>
        </w:rPr>
        <w:t>CHEVINGTON PARISH COUNCIL</w:t>
      </w:r>
    </w:p>
    <w:p w14:paraId="7BC9171F" w14:textId="6C426986" w:rsidR="002147E7" w:rsidRPr="00985685" w:rsidRDefault="00616023" w:rsidP="00B20B07">
      <w:pPr>
        <w:pStyle w:val="Title"/>
        <w:contextualSpacing/>
        <w:rPr>
          <w:rFonts w:asciiTheme="minorHAnsi" w:hAnsiTheme="minorHAnsi" w:cstheme="minorHAnsi"/>
          <w:sz w:val="22"/>
          <w:szCs w:val="22"/>
        </w:rPr>
      </w:pPr>
      <w:r w:rsidRPr="00985685">
        <w:rPr>
          <w:rFonts w:asciiTheme="minorHAnsi" w:hAnsiTheme="minorHAnsi" w:cstheme="minorHAnsi"/>
          <w:sz w:val="22"/>
          <w:szCs w:val="22"/>
        </w:rPr>
        <w:t>M</w:t>
      </w:r>
      <w:r w:rsidR="00CA76D7" w:rsidRPr="00985685">
        <w:rPr>
          <w:rFonts w:asciiTheme="minorHAnsi" w:hAnsiTheme="minorHAnsi" w:cstheme="minorHAnsi"/>
          <w:sz w:val="22"/>
          <w:szCs w:val="22"/>
        </w:rPr>
        <w:t>I</w:t>
      </w:r>
      <w:r w:rsidRPr="00985685">
        <w:rPr>
          <w:rFonts w:asciiTheme="minorHAnsi" w:hAnsiTheme="minorHAnsi" w:cstheme="minorHAnsi"/>
          <w:sz w:val="22"/>
          <w:szCs w:val="22"/>
        </w:rPr>
        <w:t xml:space="preserve">NUTES for </w:t>
      </w:r>
      <w:r w:rsidR="00860D7B" w:rsidRPr="00985685">
        <w:rPr>
          <w:rFonts w:asciiTheme="minorHAnsi" w:hAnsiTheme="minorHAnsi" w:cstheme="minorHAnsi"/>
          <w:sz w:val="22"/>
          <w:szCs w:val="22"/>
        </w:rPr>
        <w:t xml:space="preserve">PARISH COUNCIL MEETING </w:t>
      </w:r>
      <w:r w:rsidR="008D60B5" w:rsidRPr="00985685">
        <w:rPr>
          <w:rFonts w:asciiTheme="minorHAnsi" w:hAnsiTheme="minorHAnsi" w:cstheme="minorHAnsi"/>
          <w:sz w:val="22"/>
          <w:szCs w:val="22"/>
        </w:rPr>
        <w:t xml:space="preserve">Thursday </w:t>
      </w:r>
      <w:r w:rsidR="00E1696E" w:rsidRPr="00985685">
        <w:rPr>
          <w:rFonts w:asciiTheme="minorHAnsi" w:hAnsiTheme="minorHAnsi" w:cstheme="minorHAnsi"/>
          <w:sz w:val="22"/>
          <w:szCs w:val="22"/>
        </w:rPr>
        <w:t>October 12th</w:t>
      </w:r>
      <w:r w:rsidR="00AA0268" w:rsidRPr="00985685">
        <w:rPr>
          <w:rFonts w:asciiTheme="minorHAnsi" w:hAnsiTheme="minorHAnsi" w:cstheme="minorHAnsi"/>
          <w:sz w:val="22"/>
          <w:szCs w:val="22"/>
        </w:rPr>
        <w:t xml:space="preserve"> </w:t>
      </w:r>
      <w:r w:rsidR="008D60B5" w:rsidRPr="00985685">
        <w:rPr>
          <w:rFonts w:asciiTheme="minorHAnsi" w:hAnsiTheme="minorHAnsi" w:cstheme="minorHAnsi"/>
          <w:sz w:val="22"/>
          <w:szCs w:val="22"/>
        </w:rPr>
        <w:t>2023</w:t>
      </w:r>
    </w:p>
    <w:p w14:paraId="13B2CF6E" w14:textId="77777777" w:rsidR="00DD41B5" w:rsidRPr="00985685" w:rsidRDefault="00DD41B5" w:rsidP="00B20B07">
      <w:pPr>
        <w:contextualSpacing/>
        <w:rPr>
          <w:rFonts w:asciiTheme="minorHAnsi" w:hAnsiTheme="minorHAnsi" w:cstheme="minorHAnsi"/>
          <w:sz w:val="22"/>
          <w:szCs w:val="22"/>
          <w:lang w:val="en-US"/>
        </w:rPr>
      </w:pPr>
    </w:p>
    <w:p w14:paraId="535AD231" w14:textId="38CA1FC1" w:rsidR="000D253D" w:rsidRPr="00985685" w:rsidRDefault="00616023" w:rsidP="00B20B07">
      <w:pPr>
        <w:pStyle w:val="BodyText"/>
        <w:contextualSpacing/>
        <w:rPr>
          <w:rFonts w:asciiTheme="minorHAnsi" w:hAnsiTheme="minorHAnsi" w:cstheme="minorHAnsi"/>
          <w:szCs w:val="22"/>
        </w:rPr>
      </w:pPr>
      <w:r w:rsidRPr="00985685">
        <w:rPr>
          <w:rFonts w:asciiTheme="minorHAnsi" w:hAnsiTheme="minorHAnsi" w:cstheme="minorHAnsi"/>
          <w:szCs w:val="22"/>
        </w:rPr>
        <w:t xml:space="preserve">Attendees: </w:t>
      </w:r>
      <w:r w:rsidR="000D253D" w:rsidRPr="00985685">
        <w:rPr>
          <w:rFonts w:asciiTheme="minorHAnsi" w:hAnsiTheme="minorHAnsi" w:cstheme="minorHAnsi"/>
          <w:szCs w:val="22"/>
        </w:rPr>
        <w:t xml:space="preserve"> </w:t>
      </w:r>
      <w:r w:rsidR="00F02CED" w:rsidRPr="00985685">
        <w:rPr>
          <w:rFonts w:asciiTheme="minorHAnsi" w:hAnsiTheme="minorHAnsi" w:cstheme="minorHAnsi"/>
          <w:szCs w:val="22"/>
        </w:rPr>
        <w:t>Cllr Shurety, Cllr Bleeze,</w:t>
      </w:r>
      <w:r w:rsidR="008D60B5" w:rsidRPr="00985685">
        <w:rPr>
          <w:rFonts w:asciiTheme="minorHAnsi" w:hAnsiTheme="minorHAnsi" w:cstheme="minorHAnsi"/>
          <w:szCs w:val="22"/>
        </w:rPr>
        <w:t xml:space="preserve"> Cllr Keegan,</w:t>
      </w:r>
      <w:r w:rsidR="00AB2EBD" w:rsidRPr="00985685">
        <w:rPr>
          <w:rFonts w:asciiTheme="minorHAnsi" w:hAnsiTheme="minorHAnsi" w:cstheme="minorHAnsi"/>
          <w:szCs w:val="22"/>
        </w:rPr>
        <w:t xml:space="preserve"> </w:t>
      </w:r>
      <w:r w:rsidR="00E1696E" w:rsidRPr="00985685">
        <w:rPr>
          <w:rFonts w:asciiTheme="minorHAnsi" w:hAnsiTheme="minorHAnsi" w:cstheme="minorHAnsi"/>
          <w:szCs w:val="22"/>
        </w:rPr>
        <w:t xml:space="preserve">Cllr St Clair Roberts, Cllr Robertson, </w:t>
      </w:r>
      <w:r w:rsidR="00262AD2" w:rsidRPr="00985685">
        <w:rPr>
          <w:rFonts w:asciiTheme="minorHAnsi" w:hAnsiTheme="minorHAnsi" w:cstheme="minorHAnsi"/>
          <w:szCs w:val="22"/>
        </w:rPr>
        <w:t xml:space="preserve"> and West Suffolk District Cllr</w:t>
      </w:r>
      <w:r w:rsidR="00EB78AD" w:rsidRPr="00985685">
        <w:rPr>
          <w:rFonts w:asciiTheme="minorHAnsi" w:hAnsiTheme="minorHAnsi" w:cstheme="minorHAnsi"/>
          <w:szCs w:val="22"/>
        </w:rPr>
        <w:t xml:space="preserve"> M Chester</w:t>
      </w:r>
      <w:r w:rsidR="000D253D" w:rsidRPr="00985685">
        <w:rPr>
          <w:rFonts w:asciiTheme="minorHAnsi" w:hAnsiTheme="minorHAnsi" w:cstheme="minorHAnsi"/>
          <w:szCs w:val="22"/>
        </w:rPr>
        <w:t xml:space="preserve"> </w:t>
      </w:r>
    </w:p>
    <w:p w14:paraId="4150DD40" w14:textId="5BBA2EDF" w:rsidR="00616023" w:rsidRPr="00985685" w:rsidRDefault="00616023" w:rsidP="00B20B07">
      <w:pPr>
        <w:pStyle w:val="BodyText"/>
        <w:contextualSpacing/>
        <w:rPr>
          <w:rFonts w:asciiTheme="minorHAnsi" w:hAnsiTheme="minorHAnsi" w:cstheme="minorHAnsi"/>
          <w:szCs w:val="22"/>
        </w:rPr>
      </w:pPr>
      <w:r w:rsidRPr="00985685">
        <w:rPr>
          <w:rFonts w:asciiTheme="minorHAnsi" w:hAnsiTheme="minorHAnsi" w:cstheme="minorHAnsi"/>
          <w:szCs w:val="22"/>
        </w:rPr>
        <w:t>Apologies: Cllr Saunders</w:t>
      </w:r>
      <w:r w:rsidR="005325F0" w:rsidRPr="00985685">
        <w:rPr>
          <w:rFonts w:asciiTheme="minorHAnsi" w:hAnsiTheme="minorHAnsi" w:cstheme="minorHAnsi"/>
          <w:szCs w:val="22"/>
        </w:rPr>
        <w:t>, Cllr McCormack, Cllr Soons</w:t>
      </w:r>
    </w:p>
    <w:p w14:paraId="5E3E895A" w14:textId="77777777" w:rsidR="000D253D" w:rsidRPr="00985685" w:rsidRDefault="000D253D" w:rsidP="00B20B07">
      <w:pPr>
        <w:tabs>
          <w:tab w:val="left" w:pos="1410"/>
        </w:tabs>
        <w:contextualSpacing/>
        <w:rPr>
          <w:rFonts w:asciiTheme="minorHAnsi" w:hAnsiTheme="minorHAnsi" w:cstheme="minorHAnsi"/>
          <w:sz w:val="22"/>
          <w:szCs w:val="22"/>
        </w:rPr>
      </w:pPr>
      <w:r w:rsidRPr="00985685">
        <w:rPr>
          <w:rFonts w:asciiTheme="minorHAnsi" w:hAnsiTheme="minorHAnsi" w:cstheme="minorHAnsi"/>
          <w:sz w:val="22"/>
          <w:szCs w:val="22"/>
        </w:rPr>
        <w:tab/>
      </w:r>
    </w:p>
    <w:p w14:paraId="64D19D21" w14:textId="4E2B0D5C" w:rsidR="003F5429" w:rsidRPr="00985685" w:rsidRDefault="003F5429" w:rsidP="00913930">
      <w:pPr>
        <w:pStyle w:val="ListParagraph"/>
        <w:numPr>
          <w:ilvl w:val="0"/>
          <w:numId w:val="4"/>
        </w:numPr>
        <w:rPr>
          <w:rFonts w:asciiTheme="minorHAnsi" w:hAnsiTheme="minorHAnsi" w:cstheme="minorHAnsi"/>
          <w:sz w:val="22"/>
          <w:szCs w:val="22"/>
        </w:rPr>
      </w:pPr>
      <w:r w:rsidRPr="00985685">
        <w:rPr>
          <w:rFonts w:asciiTheme="minorHAnsi" w:hAnsiTheme="minorHAnsi" w:cstheme="minorHAnsi"/>
          <w:sz w:val="22"/>
          <w:szCs w:val="22"/>
        </w:rPr>
        <w:t xml:space="preserve">Welcome </w:t>
      </w:r>
      <w:r w:rsidR="00616023" w:rsidRPr="00985685">
        <w:rPr>
          <w:rFonts w:asciiTheme="minorHAnsi" w:hAnsiTheme="minorHAnsi" w:cstheme="minorHAnsi"/>
          <w:sz w:val="22"/>
          <w:szCs w:val="22"/>
        </w:rPr>
        <w:t>given by the</w:t>
      </w:r>
      <w:r w:rsidRPr="00985685">
        <w:rPr>
          <w:rFonts w:asciiTheme="minorHAnsi" w:hAnsiTheme="minorHAnsi" w:cstheme="minorHAnsi"/>
          <w:sz w:val="22"/>
          <w:szCs w:val="22"/>
        </w:rPr>
        <w:t xml:space="preserve"> Chair and apologies for absence</w:t>
      </w:r>
      <w:r w:rsidR="00616023" w:rsidRPr="00985685">
        <w:rPr>
          <w:rFonts w:asciiTheme="minorHAnsi" w:hAnsiTheme="minorHAnsi" w:cstheme="minorHAnsi"/>
          <w:sz w:val="22"/>
          <w:szCs w:val="22"/>
        </w:rPr>
        <w:t xml:space="preserve"> received.</w:t>
      </w:r>
    </w:p>
    <w:p w14:paraId="77317AA4" w14:textId="2AD16D30" w:rsidR="008D60B5" w:rsidRPr="00985685" w:rsidRDefault="005325F0" w:rsidP="00913930">
      <w:pPr>
        <w:pStyle w:val="BodyText"/>
        <w:numPr>
          <w:ilvl w:val="0"/>
          <w:numId w:val="4"/>
        </w:numPr>
        <w:contextualSpacing/>
        <w:rPr>
          <w:rFonts w:asciiTheme="minorHAnsi" w:hAnsiTheme="minorHAnsi" w:cstheme="minorHAnsi"/>
          <w:szCs w:val="22"/>
        </w:rPr>
      </w:pPr>
      <w:r w:rsidRPr="00985685">
        <w:rPr>
          <w:rFonts w:asciiTheme="minorHAnsi" w:hAnsiTheme="minorHAnsi" w:cstheme="minorHAnsi"/>
          <w:szCs w:val="22"/>
        </w:rPr>
        <w:t xml:space="preserve">No </w:t>
      </w:r>
      <w:r w:rsidR="003F5429" w:rsidRPr="00985685">
        <w:rPr>
          <w:rFonts w:asciiTheme="minorHAnsi" w:hAnsiTheme="minorHAnsi" w:cstheme="minorHAnsi"/>
          <w:szCs w:val="22"/>
        </w:rPr>
        <w:t>Declarations of Interest by Councillors</w:t>
      </w:r>
      <w:r w:rsidRPr="00985685">
        <w:rPr>
          <w:rFonts w:asciiTheme="minorHAnsi" w:hAnsiTheme="minorHAnsi" w:cstheme="minorHAnsi"/>
          <w:szCs w:val="22"/>
        </w:rPr>
        <w:t xml:space="preserve"> received.</w:t>
      </w:r>
    </w:p>
    <w:p w14:paraId="6244B2A7" w14:textId="265FE9E5" w:rsidR="008D60B5" w:rsidRPr="00985685" w:rsidRDefault="00905DE1" w:rsidP="00913930">
      <w:pPr>
        <w:pStyle w:val="BodyText"/>
        <w:numPr>
          <w:ilvl w:val="0"/>
          <w:numId w:val="4"/>
        </w:numPr>
        <w:contextualSpacing/>
        <w:rPr>
          <w:rFonts w:asciiTheme="minorHAnsi" w:hAnsiTheme="minorHAnsi" w:cstheme="minorHAnsi"/>
          <w:szCs w:val="22"/>
        </w:rPr>
      </w:pPr>
      <w:r w:rsidRPr="00985685">
        <w:rPr>
          <w:rFonts w:asciiTheme="minorHAnsi" w:hAnsiTheme="minorHAnsi" w:cstheme="minorHAnsi"/>
          <w:szCs w:val="22"/>
        </w:rPr>
        <w:t>The Minutes of the</w:t>
      </w:r>
      <w:r w:rsidR="00A307AA" w:rsidRPr="00985685">
        <w:rPr>
          <w:rFonts w:asciiTheme="minorHAnsi" w:hAnsiTheme="minorHAnsi" w:cstheme="minorHAnsi"/>
          <w:szCs w:val="22"/>
        </w:rPr>
        <w:t xml:space="preserve"> </w:t>
      </w:r>
      <w:r w:rsidRPr="00985685">
        <w:rPr>
          <w:rFonts w:asciiTheme="minorHAnsi" w:hAnsiTheme="minorHAnsi" w:cstheme="minorHAnsi"/>
          <w:szCs w:val="22"/>
        </w:rPr>
        <w:t xml:space="preserve">Meeting held </w:t>
      </w:r>
      <w:r w:rsidR="00E1696E" w:rsidRPr="00985685">
        <w:rPr>
          <w:rFonts w:asciiTheme="minorHAnsi" w:hAnsiTheme="minorHAnsi" w:cstheme="minorHAnsi"/>
          <w:szCs w:val="22"/>
        </w:rPr>
        <w:t>24</w:t>
      </w:r>
      <w:r w:rsidR="00E1696E" w:rsidRPr="00985685">
        <w:rPr>
          <w:rFonts w:asciiTheme="minorHAnsi" w:hAnsiTheme="minorHAnsi" w:cstheme="minorHAnsi"/>
          <w:szCs w:val="22"/>
          <w:vertAlign w:val="superscript"/>
        </w:rPr>
        <w:t>th</w:t>
      </w:r>
      <w:r w:rsidR="00E1696E" w:rsidRPr="00985685">
        <w:rPr>
          <w:rFonts w:asciiTheme="minorHAnsi" w:hAnsiTheme="minorHAnsi" w:cstheme="minorHAnsi"/>
          <w:szCs w:val="22"/>
        </w:rPr>
        <w:t xml:space="preserve"> August </w:t>
      </w:r>
      <w:r w:rsidR="002F1D0B" w:rsidRPr="00985685">
        <w:rPr>
          <w:rFonts w:asciiTheme="minorHAnsi" w:hAnsiTheme="minorHAnsi" w:cstheme="minorHAnsi"/>
          <w:szCs w:val="22"/>
        </w:rPr>
        <w:t>2023</w:t>
      </w:r>
      <w:r w:rsidR="00616023" w:rsidRPr="00985685">
        <w:rPr>
          <w:rFonts w:asciiTheme="minorHAnsi" w:hAnsiTheme="minorHAnsi" w:cstheme="minorHAnsi"/>
          <w:szCs w:val="22"/>
        </w:rPr>
        <w:t xml:space="preserve"> were signed as being a true and accurate record of the meeting.</w:t>
      </w:r>
    </w:p>
    <w:p w14:paraId="029786EA" w14:textId="21962103" w:rsidR="00B6356D" w:rsidRPr="00985685" w:rsidRDefault="005325F0" w:rsidP="00913930">
      <w:pPr>
        <w:pStyle w:val="BodyText"/>
        <w:numPr>
          <w:ilvl w:val="0"/>
          <w:numId w:val="4"/>
        </w:numPr>
        <w:contextualSpacing/>
        <w:rPr>
          <w:rFonts w:asciiTheme="minorHAnsi" w:hAnsiTheme="minorHAnsi" w:cstheme="minorHAnsi"/>
          <w:szCs w:val="22"/>
        </w:rPr>
      </w:pPr>
      <w:r w:rsidRPr="00985685">
        <w:rPr>
          <w:rFonts w:asciiTheme="minorHAnsi" w:hAnsiTheme="minorHAnsi" w:cstheme="minorHAnsi"/>
          <w:szCs w:val="22"/>
        </w:rPr>
        <w:t xml:space="preserve">No </w:t>
      </w:r>
      <w:r w:rsidR="00DF640D" w:rsidRPr="00985685">
        <w:rPr>
          <w:rFonts w:asciiTheme="minorHAnsi" w:hAnsiTheme="minorHAnsi" w:cstheme="minorHAnsi"/>
          <w:szCs w:val="22"/>
        </w:rPr>
        <w:t>Public Participation</w:t>
      </w:r>
      <w:r w:rsidR="00C9479D" w:rsidRPr="00985685">
        <w:rPr>
          <w:rFonts w:asciiTheme="minorHAnsi" w:hAnsiTheme="minorHAnsi" w:cstheme="minorHAnsi"/>
          <w:szCs w:val="22"/>
        </w:rPr>
        <w:t xml:space="preserve">. </w:t>
      </w:r>
    </w:p>
    <w:p w14:paraId="44170FA5" w14:textId="3A00009B" w:rsidR="00B6356D" w:rsidRPr="00985685" w:rsidRDefault="00905DE1" w:rsidP="00913930">
      <w:pPr>
        <w:pStyle w:val="BodyText"/>
        <w:numPr>
          <w:ilvl w:val="0"/>
          <w:numId w:val="5"/>
        </w:numPr>
        <w:contextualSpacing/>
        <w:rPr>
          <w:rFonts w:asciiTheme="minorHAnsi" w:hAnsiTheme="minorHAnsi" w:cstheme="minorHAnsi"/>
          <w:szCs w:val="22"/>
        </w:rPr>
      </w:pPr>
      <w:r w:rsidRPr="00985685">
        <w:rPr>
          <w:rFonts w:asciiTheme="minorHAnsi" w:hAnsiTheme="minorHAnsi" w:cstheme="minorHAnsi"/>
          <w:szCs w:val="22"/>
        </w:rPr>
        <w:t>T</w:t>
      </w:r>
      <w:r w:rsidR="00616023" w:rsidRPr="00985685">
        <w:rPr>
          <w:rFonts w:asciiTheme="minorHAnsi" w:hAnsiTheme="minorHAnsi" w:cstheme="minorHAnsi"/>
          <w:szCs w:val="22"/>
        </w:rPr>
        <w:t>h</w:t>
      </w:r>
      <w:r w:rsidRPr="00985685">
        <w:rPr>
          <w:rFonts w:asciiTheme="minorHAnsi" w:hAnsiTheme="minorHAnsi" w:cstheme="minorHAnsi"/>
          <w:szCs w:val="22"/>
        </w:rPr>
        <w:t>e Chair’s Report</w:t>
      </w:r>
      <w:r w:rsidR="00616023" w:rsidRPr="00985685">
        <w:rPr>
          <w:rFonts w:asciiTheme="minorHAnsi" w:hAnsiTheme="minorHAnsi" w:cstheme="minorHAnsi"/>
          <w:szCs w:val="22"/>
        </w:rPr>
        <w:t xml:space="preserve"> was received:</w:t>
      </w:r>
    </w:p>
    <w:p w14:paraId="387F79C9" w14:textId="2AE2856E" w:rsidR="00E1696E" w:rsidRPr="00985685" w:rsidRDefault="00E1696E" w:rsidP="00ED4C22">
      <w:pPr>
        <w:pStyle w:val="BodyText"/>
        <w:numPr>
          <w:ilvl w:val="0"/>
          <w:numId w:val="9"/>
        </w:numPr>
        <w:contextualSpacing/>
        <w:rPr>
          <w:rFonts w:asciiTheme="minorHAnsi" w:hAnsiTheme="minorHAnsi" w:cstheme="minorHAnsi"/>
          <w:szCs w:val="22"/>
        </w:rPr>
      </w:pPr>
      <w:r w:rsidRPr="00985685">
        <w:rPr>
          <w:rFonts w:asciiTheme="minorHAnsi" w:hAnsiTheme="minorHAnsi" w:cstheme="minorHAnsi"/>
          <w:szCs w:val="22"/>
        </w:rPr>
        <w:t>Neighbourhood Plan for Hargrave – consultee opinion</w:t>
      </w:r>
      <w:r w:rsidR="005325F0" w:rsidRPr="00985685">
        <w:rPr>
          <w:rFonts w:asciiTheme="minorHAnsi" w:hAnsiTheme="minorHAnsi" w:cstheme="minorHAnsi"/>
          <w:szCs w:val="22"/>
        </w:rPr>
        <w:t>. Following a brief discussion it was decided to send a comment regarding cycle routes and the linking up of local neighbouring villages’ cycle routes when they were being considered. The Council also agreed to have more information from Cllr Chester regarding Neighbourhood Plans.</w:t>
      </w:r>
    </w:p>
    <w:p w14:paraId="7194029E" w14:textId="6BF852CF" w:rsidR="005325F0" w:rsidRPr="00985685" w:rsidRDefault="005325F0" w:rsidP="005325F0">
      <w:pPr>
        <w:pStyle w:val="BodyText"/>
        <w:ind w:left="1080"/>
        <w:contextualSpacing/>
        <w:jc w:val="right"/>
        <w:rPr>
          <w:rFonts w:asciiTheme="minorHAnsi" w:hAnsiTheme="minorHAnsi" w:cstheme="minorHAnsi"/>
          <w:szCs w:val="22"/>
        </w:rPr>
      </w:pPr>
      <w:proofErr w:type="spellStart"/>
      <w:r w:rsidRPr="00985685">
        <w:rPr>
          <w:rFonts w:asciiTheme="minorHAnsi" w:hAnsiTheme="minorHAnsi" w:cstheme="minorHAnsi"/>
          <w:szCs w:val="22"/>
        </w:rPr>
        <w:t>ACTION:Clerk</w:t>
      </w:r>
      <w:proofErr w:type="spellEnd"/>
    </w:p>
    <w:p w14:paraId="08041528" w14:textId="7357C481" w:rsidR="00ED4C22" w:rsidRPr="00985685" w:rsidRDefault="00ED4C22" w:rsidP="00ED4C22">
      <w:pPr>
        <w:pStyle w:val="BodyText"/>
        <w:numPr>
          <w:ilvl w:val="0"/>
          <w:numId w:val="9"/>
        </w:numPr>
        <w:contextualSpacing/>
        <w:rPr>
          <w:rFonts w:asciiTheme="minorHAnsi" w:hAnsiTheme="minorHAnsi" w:cstheme="minorHAnsi"/>
          <w:szCs w:val="22"/>
        </w:rPr>
      </w:pPr>
      <w:r w:rsidRPr="00985685">
        <w:rPr>
          <w:rFonts w:asciiTheme="minorHAnsi" w:hAnsiTheme="minorHAnsi" w:cstheme="minorHAnsi"/>
          <w:szCs w:val="22"/>
        </w:rPr>
        <w:t>Census results</w:t>
      </w:r>
      <w:r w:rsidR="005325F0" w:rsidRPr="00985685">
        <w:rPr>
          <w:rFonts w:asciiTheme="minorHAnsi" w:hAnsiTheme="minorHAnsi" w:cstheme="minorHAnsi"/>
          <w:szCs w:val="22"/>
        </w:rPr>
        <w:t>. These had previously been circulated to the Council but it was felt that the result were too generic and not specific to Chevington to make them useful in future decision making</w:t>
      </w:r>
    </w:p>
    <w:p w14:paraId="50710990" w14:textId="155CE2CC" w:rsidR="005F635A" w:rsidRPr="00985685" w:rsidRDefault="005F635A" w:rsidP="005F635A">
      <w:pPr>
        <w:pStyle w:val="BodyText"/>
        <w:numPr>
          <w:ilvl w:val="0"/>
          <w:numId w:val="9"/>
        </w:numPr>
        <w:contextualSpacing/>
        <w:rPr>
          <w:rFonts w:asciiTheme="minorHAnsi" w:hAnsiTheme="minorHAnsi" w:cstheme="minorHAnsi"/>
          <w:szCs w:val="22"/>
        </w:rPr>
      </w:pPr>
      <w:r w:rsidRPr="00985685">
        <w:rPr>
          <w:rFonts w:asciiTheme="minorHAnsi" w:hAnsiTheme="minorHAnsi" w:cstheme="minorHAnsi"/>
          <w:szCs w:val="22"/>
        </w:rPr>
        <w:t>BT Box refurb update</w:t>
      </w:r>
      <w:r w:rsidR="005325F0" w:rsidRPr="00985685">
        <w:rPr>
          <w:rFonts w:asciiTheme="minorHAnsi" w:hAnsiTheme="minorHAnsi" w:cstheme="minorHAnsi"/>
          <w:szCs w:val="22"/>
        </w:rPr>
        <w:t>. The Clerk discovered that BT does not have record</w:t>
      </w:r>
      <w:r w:rsidR="00D55AF5" w:rsidRPr="00985685">
        <w:rPr>
          <w:rFonts w:asciiTheme="minorHAnsi" w:hAnsiTheme="minorHAnsi" w:cstheme="minorHAnsi"/>
          <w:szCs w:val="22"/>
        </w:rPr>
        <w:t>s</w:t>
      </w:r>
      <w:r w:rsidR="005325F0" w:rsidRPr="00985685">
        <w:rPr>
          <w:rFonts w:asciiTheme="minorHAnsi" w:hAnsiTheme="minorHAnsi" w:cstheme="minorHAnsi"/>
          <w:szCs w:val="22"/>
        </w:rPr>
        <w:t xml:space="preserve"> of this box be</w:t>
      </w:r>
      <w:r w:rsidR="00D55AF5" w:rsidRPr="00985685">
        <w:rPr>
          <w:rFonts w:asciiTheme="minorHAnsi" w:hAnsiTheme="minorHAnsi" w:cstheme="minorHAnsi"/>
          <w:szCs w:val="22"/>
        </w:rPr>
        <w:t>in</w:t>
      </w:r>
      <w:r w:rsidR="005325F0" w:rsidRPr="00985685">
        <w:rPr>
          <w:rFonts w:asciiTheme="minorHAnsi" w:hAnsiTheme="minorHAnsi" w:cstheme="minorHAnsi"/>
          <w:szCs w:val="22"/>
        </w:rPr>
        <w:t xml:space="preserve">g adopted by the PC. </w:t>
      </w:r>
      <w:r w:rsidR="00D55AF5" w:rsidRPr="00985685">
        <w:rPr>
          <w:rFonts w:asciiTheme="minorHAnsi" w:hAnsiTheme="minorHAnsi" w:cstheme="minorHAnsi"/>
          <w:szCs w:val="22"/>
        </w:rPr>
        <w:t>Clerk asked for a vote to be called for adoption. Cllr Ble</w:t>
      </w:r>
      <w:r w:rsidR="00F0672A" w:rsidRPr="00985685">
        <w:rPr>
          <w:rFonts w:asciiTheme="minorHAnsi" w:hAnsiTheme="minorHAnsi" w:cstheme="minorHAnsi"/>
          <w:szCs w:val="22"/>
        </w:rPr>
        <w:t>e</w:t>
      </w:r>
      <w:r w:rsidR="00D55AF5" w:rsidRPr="00985685">
        <w:rPr>
          <w:rFonts w:asciiTheme="minorHAnsi" w:hAnsiTheme="minorHAnsi" w:cstheme="minorHAnsi"/>
          <w:szCs w:val="22"/>
        </w:rPr>
        <w:t xml:space="preserve">ze proposed, Cllr Keagan seconded it and the following vote was unanimous for the Parish Council to adopt the BT phone box in Hargrave Road from BT for the price of £1. </w:t>
      </w:r>
      <w:r w:rsidR="005325F0" w:rsidRPr="00985685">
        <w:rPr>
          <w:rFonts w:asciiTheme="minorHAnsi" w:hAnsiTheme="minorHAnsi" w:cstheme="minorHAnsi"/>
          <w:szCs w:val="22"/>
        </w:rPr>
        <w:t>The Clerk produced the necessary forms an</w:t>
      </w:r>
      <w:r w:rsidR="00D55AF5" w:rsidRPr="00985685">
        <w:rPr>
          <w:rFonts w:asciiTheme="minorHAnsi" w:hAnsiTheme="minorHAnsi" w:cstheme="minorHAnsi"/>
          <w:szCs w:val="22"/>
        </w:rPr>
        <w:t>d</w:t>
      </w:r>
      <w:r w:rsidR="005325F0" w:rsidRPr="00985685">
        <w:rPr>
          <w:rFonts w:asciiTheme="minorHAnsi" w:hAnsiTheme="minorHAnsi" w:cstheme="minorHAnsi"/>
          <w:szCs w:val="22"/>
        </w:rPr>
        <w:t xml:space="preserve"> the Chair signed them. Clerk to </w:t>
      </w:r>
      <w:r w:rsidR="00D55AF5" w:rsidRPr="00985685">
        <w:rPr>
          <w:rFonts w:asciiTheme="minorHAnsi" w:hAnsiTheme="minorHAnsi" w:cstheme="minorHAnsi"/>
          <w:szCs w:val="22"/>
        </w:rPr>
        <w:t>s</w:t>
      </w:r>
      <w:r w:rsidR="005325F0" w:rsidRPr="00985685">
        <w:rPr>
          <w:rFonts w:asciiTheme="minorHAnsi" w:hAnsiTheme="minorHAnsi" w:cstheme="minorHAnsi"/>
          <w:szCs w:val="22"/>
        </w:rPr>
        <w:t xml:space="preserve">can form and return to BT adoption department. Cllr Keagan has measured the interior of the box for a bookcase and the </w:t>
      </w:r>
      <w:r w:rsidR="00D55AF5" w:rsidRPr="00985685">
        <w:rPr>
          <w:rFonts w:asciiTheme="minorHAnsi" w:hAnsiTheme="minorHAnsi" w:cstheme="minorHAnsi"/>
          <w:szCs w:val="22"/>
        </w:rPr>
        <w:t xml:space="preserve">electricity </w:t>
      </w:r>
      <w:r w:rsidR="005325F0" w:rsidRPr="00985685">
        <w:rPr>
          <w:rFonts w:asciiTheme="minorHAnsi" w:hAnsiTheme="minorHAnsi" w:cstheme="minorHAnsi"/>
          <w:szCs w:val="22"/>
        </w:rPr>
        <w:t xml:space="preserve">needs to be looked at by an </w:t>
      </w:r>
      <w:r w:rsidR="00D55AF5" w:rsidRPr="00985685">
        <w:rPr>
          <w:rFonts w:asciiTheme="minorHAnsi" w:hAnsiTheme="minorHAnsi" w:cstheme="minorHAnsi"/>
          <w:szCs w:val="22"/>
        </w:rPr>
        <w:t>electrician</w:t>
      </w:r>
      <w:r w:rsidR="005325F0" w:rsidRPr="00985685">
        <w:rPr>
          <w:rFonts w:asciiTheme="minorHAnsi" w:hAnsiTheme="minorHAnsi" w:cstheme="minorHAnsi"/>
          <w:szCs w:val="22"/>
        </w:rPr>
        <w:t xml:space="preserve">. Once the adoption is finalised the book store </w:t>
      </w:r>
      <w:r w:rsidR="00D55AF5" w:rsidRPr="00985685">
        <w:rPr>
          <w:rFonts w:asciiTheme="minorHAnsi" w:hAnsiTheme="minorHAnsi" w:cstheme="minorHAnsi"/>
          <w:szCs w:val="22"/>
        </w:rPr>
        <w:t>can go ahead.</w:t>
      </w:r>
    </w:p>
    <w:p w14:paraId="0126DF18" w14:textId="3FD4826A" w:rsidR="00D55AF5" w:rsidRPr="00985685" w:rsidRDefault="00D55AF5" w:rsidP="00D55AF5">
      <w:pPr>
        <w:pStyle w:val="BodyText"/>
        <w:ind w:left="1080"/>
        <w:contextualSpacing/>
        <w:jc w:val="right"/>
        <w:rPr>
          <w:rFonts w:asciiTheme="minorHAnsi" w:hAnsiTheme="minorHAnsi" w:cstheme="minorHAnsi"/>
          <w:szCs w:val="22"/>
        </w:rPr>
      </w:pPr>
      <w:proofErr w:type="spellStart"/>
      <w:r w:rsidRPr="00985685">
        <w:rPr>
          <w:rFonts w:asciiTheme="minorHAnsi" w:hAnsiTheme="minorHAnsi" w:cstheme="minorHAnsi"/>
          <w:szCs w:val="22"/>
        </w:rPr>
        <w:t>ACTION:Clerk</w:t>
      </w:r>
      <w:proofErr w:type="spellEnd"/>
    </w:p>
    <w:p w14:paraId="0F8AF212" w14:textId="165D93A0" w:rsidR="0096483E" w:rsidRPr="00985685" w:rsidRDefault="0096483E" w:rsidP="005F635A">
      <w:pPr>
        <w:pStyle w:val="BodyText"/>
        <w:numPr>
          <w:ilvl w:val="0"/>
          <w:numId w:val="9"/>
        </w:numPr>
        <w:contextualSpacing/>
        <w:rPr>
          <w:rFonts w:asciiTheme="minorHAnsi" w:hAnsiTheme="minorHAnsi" w:cstheme="minorHAnsi"/>
          <w:szCs w:val="22"/>
        </w:rPr>
      </w:pPr>
      <w:r w:rsidRPr="00985685">
        <w:rPr>
          <w:rFonts w:asciiTheme="minorHAnsi" w:hAnsiTheme="minorHAnsi" w:cstheme="minorHAnsi"/>
          <w:szCs w:val="22"/>
        </w:rPr>
        <w:t>Village questionnaire update</w:t>
      </w:r>
      <w:r w:rsidR="00D55AF5" w:rsidRPr="00985685">
        <w:rPr>
          <w:rFonts w:asciiTheme="minorHAnsi" w:hAnsiTheme="minorHAnsi" w:cstheme="minorHAnsi"/>
          <w:szCs w:val="22"/>
        </w:rPr>
        <w:t>. The meeting held at the start of the month in the village was well attended an the questionnaires have been distributed. The results will be on display in the hall on Friday November 3</w:t>
      </w:r>
      <w:r w:rsidR="00D55AF5" w:rsidRPr="00985685">
        <w:rPr>
          <w:rFonts w:asciiTheme="minorHAnsi" w:hAnsiTheme="minorHAnsi" w:cstheme="minorHAnsi"/>
          <w:szCs w:val="22"/>
          <w:vertAlign w:val="superscript"/>
        </w:rPr>
        <w:t>rd</w:t>
      </w:r>
      <w:r w:rsidR="00D55AF5" w:rsidRPr="00985685">
        <w:rPr>
          <w:rFonts w:asciiTheme="minorHAnsi" w:hAnsiTheme="minorHAnsi" w:cstheme="minorHAnsi"/>
          <w:szCs w:val="22"/>
        </w:rPr>
        <w:t xml:space="preserve"> from </w:t>
      </w:r>
      <w:r w:rsidR="0066361A" w:rsidRPr="00985685">
        <w:rPr>
          <w:rFonts w:asciiTheme="minorHAnsi" w:hAnsiTheme="minorHAnsi" w:cstheme="minorHAnsi"/>
          <w:szCs w:val="22"/>
        </w:rPr>
        <w:t xml:space="preserve">7 pm </w:t>
      </w:r>
      <w:r w:rsidR="00D55AF5" w:rsidRPr="00985685">
        <w:rPr>
          <w:rFonts w:asciiTheme="minorHAnsi" w:hAnsiTheme="minorHAnsi" w:cstheme="minorHAnsi"/>
          <w:szCs w:val="22"/>
        </w:rPr>
        <w:t>onwards.</w:t>
      </w:r>
    </w:p>
    <w:p w14:paraId="62732637" w14:textId="2FD194CE" w:rsidR="00D55AF5" w:rsidRPr="00985685" w:rsidRDefault="00D55AF5" w:rsidP="005F635A">
      <w:pPr>
        <w:pStyle w:val="BodyText"/>
        <w:numPr>
          <w:ilvl w:val="0"/>
          <w:numId w:val="9"/>
        </w:numPr>
        <w:contextualSpacing/>
        <w:rPr>
          <w:rFonts w:asciiTheme="minorHAnsi" w:hAnsiTheme="minorHAnsi" w:cstheme="minorHAnsi"/>
          <w:szCs w:val="22"/>
        </w:rPr>
      </w:pPr>
      <w:r w:rsidRPr="00985685">
        <w:rPr>
          <w:rFonts w:asciiTheme="minorHAnsi" w:hAnsiTheme="minorHAnsi" w:cstheme="minorHAnsi"/>
          <w:szCs w:val="22"/>
        </w:rPr>
        <w:t>The VAS machine continue on its journey around the village</w:t>
      </w:r>
      <w:r w:rsidR="00F0672A" w:rsidRPr="00985685">
        <w:rPr>
          <w:rFonts w:asciiTheme="minorHAnsi" w:hAnsiTheme="minorHAnsi" w:cstheme="minorHAnsi"/>
          <w:szCs w:val="22"/>
        </w:rPr>
        <w:t xml:space="preserve"> and the data is being collected. </w:t>
      </w:r>
      <w:r w:rsidRPr="00985685">
        <w:rPr>
          <w:rFonts w:asciiTheme="minorHAnsi" w:hAnsiTheme="minorHAnsi" w:cstheme="minorHAnsi"/>
          <w:szCs w:val="22"/>
        </w:rPr>
        <w:t xml:space="preserve"> The CSW Team monthly data shows roughly 8 speeding vehicles per hour. Many drivers are now receiving their second letters. </w:t>
      </w:r>
    </w:p>
    <w:p w14:paraId="36ECA32C" w14:textId="7CEA8A99" w:rsidR="002F1D0B" w:rsidRPr="00985685" w:rsidRDefault="00905DE1" w:rsidP="00913930">
      <w:pPr>
        <w:pStyle w:val="ListParagraph"/>
        <w:numPr>
          <w:ilvl w:val="0"/>
          <w:numId w:val="5"/>
        </w:numPr>
        <w:rPr>
          <w:rFonts w:asciiTheme="minorHAnsi" w:hAnsiTheme="minorHAnsi" w:cstheme="minorHAnsi"/>
          <w:sz w:val="22"/>
          <w:szCs w:val="22"/>
        </w:rPr>
      </w:pPr>
      <w:r w:rsidRPr="00985685">
        <w:rPr>
          <w:rFonts w:asciiTheme="minorHAnsi" w:hAnsiTheme="minorHAnsi" w:cstheme="minorHAnsi"/>
          <w:sz w:val="22"/>
          <w:szCs w:val="22"/>
        </w:rPr>
        <w:t>T</w:t>
      </w:r>
      <w:r w:rsidR="00616023" w:rsidRPr="00985685">
        <w:rPr>
          <w:rFonts w:asciiTheme="minorHAnsi" w:hAnsiTheme="minorHAnsi" w:cstheme="minorHAnsi"/>
          <w:sz w:val="22"/>
          <w:szCs w:val="22"/>
        </w:rPr>
        <w:t xml:space="preserve">he following </w:t>
      </w:r>
      <w:r w:rsidR="005161CE" w:rsidRPr="00985685">
        <w:rPr>
          <w:rFonts w:asciiTheme="minorHAnsi" w:hAnsiTheme="minorHAnsi" w:cstheme="minorHAnsi"/>
          <w:sz w:val="22"/>
          <w:szCs w:val="22"/>
        </w:rPr>
        <w:t xml:space="preserve"> Parish</w:t>
      </w:r>
      <w:r w:rsidR="00317D08" w:rsidRPr="00985685">
        <w:rPr>
          <w:rFonts w:asciiTheme="minorHAnsi" w:hAnsiTheme="minorHAnsi" w:cstheme="minorHAnsi"/>
          <w:sz w:val="22"/>
          <w:szCs w:val="22"/>
        </w:rPr>
        <w:t xml:space="preserve"> </w:t>
      </w:r>
      <w:r w:rsidR="00845F3A" w:rsidRPr="00985685">
        <w:rPr>
          <w:rFonts w:asciiTheme="minorHAnsi" w:hAnsiTheme="minorHAnsi" w:cstheme="minorHAnsi"/>
          <w:sz w:val="22"/>
          <w:szCs w:val="22"/>
        </w:rPr>
        <w:t>Councillor’s reports</w:t>
      </w:r>
      <w:r w:rsidR="00616023" w:rsidRPr="00985685">
        <w:rPr>
          <w:rFonts w:asciiTheme="minorHAnsi" w:hAnsiTheme="minorHAnsi" w:cstheme="minorHAnsi"/>
          <w:sz w:val="22"/>
          <w:szCs w:val="22"/>
        </w:rPr>
        <w:t xml:space="preserve"> were received:</w:t>
      </w:r>
    </w:p>
    <w:p w14:paraId="28BC8F70" w14:textId="5CCD9B25" w:rsidR="00F0672A" w:rsidRPr="00985685" w:rsidRDefault="00F0672A" w:rsidP="00F0672A">
      <w:pPr>
        <w:pStyle w:val="ListParagraph"/>
        <w:numPr>
          <w:ilvl w:val="0"/>
          <w:numId w:val="11"/>
        </w:numPr>
        <w:rPr>
          <w:rFonts w:asciiTheme="minorHAnsi" w:hAnsiTheme="minorHAnsi" w:cstheme="minorHAnsi"/>
          <w:sz w:val="22"/>
          <w:szCs w:val="22"/>
        </w:rPr>
      </w:pPr>
      <w:r w:rsidRPr="00985685">
        <w:rPr>
          <w:rFonts w:asciiTheme="minorHAnsi" w:hAnsiTheme="minorHAnsi" w:cstheme="minorHAnsi"/>
          <w:sz w:val="22"/>
          <w:szCs w:val="22"/>
        </w:rPr>
        <w:t xml:space="preserve">Cllr Bleeze. He has received a text message from a parishioner who organises a social media group on Facebook and has asked that the Parish Council act as mediator. The Parih Council cannot act as mediator to any social media group as it does not have authority to do so. The Parish Council has one </w:t>
      </w:r>
      <w:r w:rsidR="0066361A" w:rsidRPr="00985685">
        <w:rPr>
          <w:rFonts w:asciiTheme="minorHAnsi" w:hAnsiTheme="minorHAnsi" w:cstheme="minorHAnsi"/>
          <w:sz w:val="22"/>
          <w:szCs w:val="22"/>
        </w:rPr>
        <w:t>s</w:t>
      </w:r>
      <w:r w:rsidRPr="00985685">
        <w:rPr>
          <w:rFonts w:asciiTheme="minorHAnsi" w:hAnsiTheme="minorHAnsi" w:cstheme="minorHAnsi"/>
          <w:sz w:val="22"/>
          <w:szCs w:val="22"/>
        </w:rPr>
        <w:t xml:space="preserve">ocial media </w:t>
      </w:r>
      <w:r w:rsidR="0066361A" w:rsidRPr="00985685">
        <w:rPr>
          <w:rFonts w:asciiTheme="minorHAnsi" w:hAnsiTheme="minorHAnsi" w:cstheme="minorHAnsi"/>
          <w:sz w:val="22"/>
          <w:szCs w:val="22"/>
        </w:rPr>
        <w:t>account</w:t>
      </w:r>
      <w:r w:rsidRPr="00985685">
        <w:rPr>
          <w:rFonts w:asciiTheme="minorHAnsi" w:hAnsiTheme="minorHAnsi" w:cstheme="minorHAnsi"/>
          <w:sz w:val="22"/>
          <w:szCs w:val="22"/>
        </w:rPr>
        <w:t xml:space="preserve"> on Facebook and belongs to several others but does not mediate for</w:t>
      </w:r>
      <w:r w:rsidR="0066361A" w:rsidRPr="00985685">
        <w:rPr>
          <w:rFonts w:asciiTheme="minorHAnsi" w:hAnsiTheme="minorHAnsi" w:cstheme="minorHAnsi"/>
          <w:sz w:val="22"/>
          <w:szCs w:val="22"/>
        </w:rPr>
        <w:t>, or have editorial rights over,</w:t>
      </w:r>
      <w:r w:rsidRPr="00985685">
        <w:rPr>
          <w:rFonts w:asciiTheme="minorHAnsi" w:hAnsiTheme="minorHAnsi" w:cstheme="minorHAnsi"/>
          <w:sz w:val="22"/>
          <w:szCs w:val="22"/>
        </w:rPr>
        <w:t xml:space="preserve"> any other group.</w:t>
      </w:r>
    </w:p>
    <w:p w14:paraId="7D289737" w14:textId="49BDA878" w:rsidR="0066361A" w:rsidRPr="00985685" w:rsidRDefault="0066361A" w:rsidP="00F0672A">
      <w:pPr>
        <w:pStyle w:val="ListParagraph"/>
        <w:numPr>
          <w:ilvl w:val="0"/>
          <w:numId w:val="11"/>
        </w:numPr>
        <w:rPr>
          <w:rFonts w:asciiTheme="minorHAnsi" w:hAnsiTheme="minorHAnsi" w:cstheme="minorHAnsi"/>
          <w:sz w:val="22"/>
          <w:szCs w:val="22"/>
        </w:rPr>
      </w:pPr>
      <w:r w:rsidRPr="00985685">
        <w:rPr>
          <w:rFonts w:asciiTheme="minorHAnsi" w:hAnsiTheme="minorHAnsi" w:cstheme="minorHAnsi"/>
          <w:sz w:val="22"/>
          <w:szCs w:val="22"/>
        </w:rPr>
        <w:t>Cllr Robertson – the questionnaire is being sent out to households. Just to remind everyone that it is one questionnaire per person not per household. The more replies the merrier. He asked if all Councillors could remind their neighbours about the questionnaire.</w:t>
      </w:r>
    </w:p>
    <w:p w14:paraId="00A68546" w14:textId="11AD6F6D" w:rsidR="001138CF" w:rsidRPr="00985685" w:rsidRDefault="0066361A" w:rsidP="00913930">
      <w:pPr>
        <w:pStyle w:val="ListParagraph"/>
        <w:numPr>
          <w:ilvl w:val="0"/>
          <w:numId w:val="5"/>
        </w:numPr>
        <w:rPr>
          <w:rFonts w:asciiTheme="minorHAnsi" w:hAnsiTheme="minorHAnsi" w:cstheme="minorHAnsi"/>
          <w:sz w:val="22"/>
          <w:szCs w:val="22"/>
        </w:rPr>
      </w:pPr>
      <w:r w:rsidRPr="00985685">
        <w:rPr>
          <w:rFonts w:asciiTheme="minorHAnsi" w:hAnsiTheme="minorHAnsi" w:cstheme="minorHAnsi"/>
          <w:sz w:val="22"/>
          <w:szCs w:val="22"/>
        </w:rPr>
        <w:t>No</w:t>
      </w:r>
      <w:r w:rsidR="001138CF" w:rsidRPr="00985685">
        <w:rPr>
          <w:rFonts w:asciiTheme="minorHAnsi" w:hAnsiTheme="minorHAnsi" w:cstheme="minorHAnsi"/>
          <w:sz w:val="22"/>
          <w:szCs w:val="22"/>
        </w:rPr>
        <w:t xml:space="preserve"> County Councillor’s Report</w:t>
      </w:r>
      <w:r w:rsidR="00616023" w:rsidRPr="00985685">
        <w:rPr>
          <w:rFonts w:asciiTheme="minorHAnsi" w:hAnsiTheme="minorHAnsi" w:cstheme="minorHAnsi"/>
          <w:sz w:val="22"/>
          <w:szCs w:val="22"/>
        </w:rPr>
        <w:t xml:space="preserve"> was received</w:t>
      </w:r>
      <w:r w:rsidRPr="00985685">
        <w:rPr>
          <w:rFonts w:asciiTheme="minorHAnsi" w:hAnsiTheme="minorHAnsi" w:cstheme="minorHAnsi"/>
          <w:sz w:val="22"/>
          <w:szCs w:val="22"/>
        </w:rPr>
        <w:t>, but her latest report can be viewed on line.</w:t>
      </w:r>
    </w:p>
    <w:p w14:paraId="2A4260C5" w14:textId="2BA2E326" w:rsidR="00C834D2" w:rsidRPr="00985685" w:rsidRDefault="001138CF" w:rsidP="00913930">
      <w:pPr>
        <w:pStyle w:val="ListParagraph"/>
        <w:numPr>
          <w:ilvl w:val="0"/>
          <w:numId w:val="5"/>
        </w:numPr>
        <w:rPr>
          <w:rFonts w:asciiTheme="minorHAnsi" w:hAnsiTheme="minorHAnsi" w:cstheme="minorHAnsi"/>
          <w:sz w:val="22"/>
          <w:szCs w:val="22"/>
        </w:rPr>
      </w:pPr>
      <w:r w:rsidRPr="00985685">
        <w:rPr>
          <w:rFonts w:asciiTheme="minorHAnsi" w:hAnsiTheme="minorHAnsi" w:cstheme="minorHAnsi"/>
          <w:sz w:val="22"/>
          <w:szCs w:val="22"/>
        </w:rPr>
        <w:t>T</w:t>
      </w:r>
      <w:r w:rsidR="00616023" w:rsidRPr="00985685">
        <w:rPr>
          <w:rFonts w:asciiTheme="minorHAnsi" w:hAnsiTheme="minorHAnsi" w:cstheme="minorHAnsi"/>
          <w:sz w:val="22"/>
          <w:szCs w:val="22"/>
        </w:rPr>
        <w:t xml:space="preserve">he </w:t>
      </w:r>
      <w:r w:rsidRPr="00985685">
        <w:rPr>
          <w:rFonts w:asciiTheme="minorHAnsi" w:hAnsiTheme="minorHAnsi" w:cstheme="minorHAnsi"/>
          <w:sz w:val="22"/>
          <w:szCs w:val="22"/>
        </w:rPr>
        <w:t>District Councillor’s Report</w:t>
      </w:r>
      <w:r w:rsidR="00C834D2" w:rsidRPr="00985685">
        <w:rPr>
          <w:rFonts w:asciiTheme="minorHAnsi" w:hAnsiTheme="minorHAnsi" w:cstheme="minorHAnsi"/>
          <w:sz w:val="22"/>
          <w:szCs w:val="22"/>
        </w:rPr>
        <w:t xml:space="preserve"> </w:t>
      </w:r>
      <w:r w:rsidR="00616023" w:rsidRPr="00985685">
        <w:rPr>
          <w:rFonts w:asciiTheme="minorHAnsi" w:hAnsiTheme="minorHAnsi" w:cstheme="minorHAnsi"/>
          <w:sz w:val="22"/>
          <w:szCs w:val="22"/>
        </w:rPr>
        <w:t>was received:</w:t>
      </w:r>
      <w:r w:rsidR="0066361A" w:rsidRPr="00985685">
        <w:rPr>
          <w:rFonts w:asciiTheme="minorHAnsi" w:hAnsiTheme="minorHAnsi" w:cstheme="minorHAnsi"/>
          <w:sz w:val="22"/>
          <w:szCs w:val="22"/>
        </w:rPr>
        <w:t xml:space="preserve"> the full report is on line and makes very interesting reading as it sets out WSC’s plans for the future. Cllr Chester has joined the Police and Crime Panel and will be organising a meeting in Wickhambrook in November for all </w:t>
      </w:r>
      <w:r w:rsidR="0066361A" w:rsidRPr="00985685">
        <w:rPr>
          <w:rFonts w:asciiTheme="minorHAnsi" w:hAnsiTheme="minorHAnsi" w:cstheme="minorHAnsi"/>
          <w:sz w:val="22"/>
          <w:szCs w:val="22"/>
        </w:rPr>
        <w:lastRenderedPageBreak/>
        <w:t>parishioners and Councillors to meet their local police. Applications for his Locality Budget are now open.</w:t>
      </w:r>
    </w:p>
    <w:p w14:paraId="67C27DB5" w14:textId="0DBC40D3" w:rsidR="008D60B5" w:rsidRPr="00985685" w:rsidRDefault="00C834D2" w:rsidP="00913930">
      <w:pPr>
        <w:pStyle w:val="ListParagraph"/>
        <w:numPr>
          <w:ilvl w:val="0"/>
          <w:numId w:val="5"/>
        </w:numPr>
        <w:rPr>
          <w:rFonts w:asciiTheme="minorHAnsi" w:hAnsiTheme="minorHAnsi" w:cstheme="minorHAnsi"/>
          <w:sz w:val="22"/>
          <w:szCs w:val="22"/>
        </w:rPr>
      </w:pPr>
      <w:r w:rsidRPr="00985685">
        <w:rPr>
          <w:rFonts w:asciiTheme="minorHAnsi" w:hAnsiTheme="minorHAnsi" w:cstheme="minorHAnsi"/>
          <w:sz w:val="22"/>
          <w:szCs w:val="22"/>
        </w:rPr>
        <w:t>Planning Applications</w:t>
      </w:r>
    </w:p>
    <w:p w14:paraId="1DC2B7F8" w14:textId="0E788268" w:rsidR="00F663BA" w:rsidRPr="00985685" w:rsidRDefault="00F663BA" w:rsidP="00913930">
      <w:pPr>
        <w:pStyle w:val="ListParagraph"/>
        <w:numPr>
          <w:ilvl w:val="0"/>
          <w:numId w:val="2"/>
        </w:numPr>
        <w:rPr>
          <w:rFonts w:asciiTheme="minorHAnsi" w:eastAsiaTheme="minorHAnsi" w:hAnsiTheme="minorHAnsi" w:cstheme="minorHAnsi"/>
          <w:sz w:val="22"/>
          <w:szCs w:val="22"/>
        </w:rPr>
      </w:pPr>
      <w:r w:rsidRPr="00985685">
        <w:rPr>
          <w:rFonts w:asciiTheme="minorHAnsi" w:hAnsiTheme="minorHAnsi" w:cstheme="minorHAnsi"/>
          <w:sz w:val="22"/>
          <w:szCs w:val="22"/>
        </w:rPr>
        <w:t>DC/23/1571/TPO -Plane Tree House 1B Barn Field Chevington Suffolk IP29 5QN-TPO 199 (1994) tree preservation order - one London plane (marked with circle on plan, T1 on order) crown lift to four metres above ground level and overall crown reduction by four metres. Consultation ends 17</w:t>
      </w:r>
      <w:r w:rsidRPr="00985685">
        <w:rPr>
          <w:rFonts w:asciiTheme="minorHAnsi" w:hAnsiTheme="minorHAnsi" w:cstheme="minorHAnsi"/>
          <w:sz w:val="22"/>
          <w:szCs w:val="22"/>
          <w:vertAlign w:val="superscript"/>
        </w:rPr>
        <w:t>th</w:t>
      </w:r>
      <w:r w:rsidRPr="00985685">
        <w:rPr>
          <w:rFonts w:asciiTheme="minorHAnsi" w:hAnsiTheme="minorHAnsi" w:cstheme="minorHAnsi"/>
          <w:sz w:val="22"/>
          <w:szCs w:val="22"/>
        </w:rPr>
        <w:t xml:space="preserve"> October 2023</w:t>
      </w:r>
      <w:r w:rsidR="00D9369C" w:rsidRPr="00985685">
        <w:rPr>
          <w:rFonts w:asciiTheme="minorHAnsi" w:hAnsiTheme="minorHAnsi" w:cstheme="minorHAnsi"/>
          <w:sz w:val="22"/>
          <w:szCs w:val="22"/>
        </w:rPr>
        <w:t>. Following a short discussion the Council have written a short comment about their concerns to the extent of the crown lift. Clerk to send comment to WSC Planning Dept.</w:t>
      </w:r>
    </w:p>
    <w:p w14:paraId="7BD6751C" w14:textId="4135BC0A" w:rsidR="00D9369C" w:rsidRPr="00985685" w:rsidRDefault="00D9369C" w:rsidP="00D9369C">
      <w:pPr>
        <w:pStyle w:val="ListParagraph"/>
        <w:ind w:left="1080"/>
        <w:jc w:val="right"/>
        <w:rPr>
          <w:rFonts w:asciiTheme="minorHAnsi" w:eastAsiaTheme="minorHAnsi" w:hAnsiTheme="minorHAnsi" w:cstheme="minorHAnsi"/>
          <w:sz w:val="22"/>
          <w:szCs w:val="22"/>
        </w:rPr>
      </w:pPr>
      <w:proofErr w:type="spellStart"/>
      <w:r w:rsidRPr="00985685">
        <w:rPr>
          <w:rFonts w:asciiTheme="minorHAnsi" w:hAnsiTheme="minorHAnsi" w:cstheme="minorHAnsi"/>
          <w:sz w:val="22"/>
          <w:szCs w:val="22"/>
        </w:rPr>
        <w:t>ACTION:Clerk</w:t>
      </w:r>
      <w:proofErr w:type="spellEnd"/>
    </w:p>
    <w:p w14:paraId="2B284356" w14:textId="77777777" w:rsidR="00616023" w:rsidRPr="00985685" w:rsidRDefault="00616023" w:rsidP="00913930">
      <w:pPr>
        <w:pStyle w:val="ListParagraph"/>
        <w:numPr>
          <w:ilvl w:val="0"/>
          <w:numId w:val="2"/>
        </w:numPr>
        <w:rPr>
          <w:rFonts w:asciiTheme="minorHAnsi" w:eastAsiaTheme="minorHAnsi" w:hAnsiTheme="minorHAnsi" w:cstheme="minorHAnsi"/>
          <w:sz w:val="22"/>
          <w:szCs w:val="22"/>
        </w:rPr>
      </w:pPr>
      <w:r w:rsidRPr="00985685">
        <w:rPr>
          <w:rFonts w:asciiTheme="minorHAnsi" w:hAnsiTheme="minorHAnsi" w:cstheme="minorHAnsi"/>
          <w:sz w:val="22"/>
          <w:szCs w:val="22"/>
        </w:rPr>
        <w:t>Outstanding planning decisions:</w:t>
      </w:r>
    </w:p>
    <w:p w14:paraId="55E1B0EB" w14:textId="076F91A1" w:rsidR="00AA0268" w:rsidRPr="00985685" w:rsidRDefault="00AA0268" w:rsidP="00616023">
      <w:pPr>
        <w:pStyle w:val="ListParagraph"/>
        <w:numPr>
          <w:ilvl w:val="0"/>
          <w:numId w:val="10"/>
        </w:numPr>
        <w:rPr>
          <w:rFonts w:asciiTheme="minorHAnsi" w:eastAsiaTheme="minorHAnsi" w:hAnsiTheme="minorHAnsi" w:cstheme="minorHAnsi"/>
          <w:sz w:val="22"/>
          <w:szCs w:val="22"/>
        </w:rPr>
      </w:pPr>
      <w:r w:rsidRPr="00985685">
        <w:rPr>
          <w:rFonts w:asciiTheme="minorHAnsi" w:hAnsiTheme="minorHAnsi" w:cstheme="minorHAnsi"/>
          <w:sz w:val="22"/>
          <w:szCs w:val="22"/>
        </w:rPr>
        <w:t xml:space="preserve">DC/23/0989/LB: Hollybush House Weathercock Hill Chevington Suffolk IP29 5RG </w:t>
      </w:r>
    </w:p>
    <w:p w14:paraId="5378AA0C" w14:textId="6C0A3743" w:rsidR="00E1696E" w:rsidRPr="00985685" w:rsidRDefault="00616023" w:rsidP="00616023">
      <w:pPr>
        <w:pStyle w:val="ListParagraph"/>
        <w:numPr>
          <w:ilvl w:val="0"/>
          <w:numId w:val="10"/>
        </w:numPr>
        <w:rPr>
          <w:rFonts w:asciiTheme="minorHAnsi" w:eastAsiaTheme="minorHAnsi" w:hAnsiTheme="minorHAnsi" w:cstheme="minorHAnsi"/>
          <w:sz w:val="22"/>
          <w:szCs w:val="22"/>
        </w:rPr>
      </w:pPr>
      <w:r w:rsidRPr="00985685">
        <w:rPr>
          <w:rFonts w:asciiTheme="minorHAnsi" w:hAnsiTheme="minorHAnsi" w:cstheme="minorHAnsi"/>
          <w:sz w:val="22"/>
          <w:szCs w:val="22"/>
        </w:rPr>
        <w:t xml:space="preserve"> </w:t>
      </w:r>
      <w:r w:rsidR="00AA0268" w:rsidRPr="00985685">
        <w:rPr>
          <w:rFonts w:asciiTheme="minorHAnsi" w:hAnsiTheme="minorHAnsi" w:cstheme="minorHAnsi"/>
          <w:sz w:val="22"/>
          <w:szCs w:val="22"/>
        </w:rPr>
        <w:t xml:space="preserve">DC/23/0988/FUL: Hollybush House Weathercock Hill Chevington Suffolk IP29 5RG </w:t>
      </w:r>
    </w:p>
    <w:p w14:paraId="70CFBEEF" w14:textId="323FDC44" w:rsidR="00E50F1A" w:rsidRPr="00985685" w:rsidRDefault="00B6356D" w:rsidP="00964573">
      <w:pPr>
        <w:pStyle w:val="ListParagraph"/>
        <w:numPr>
          <w:ilvl w:val="0"/>
          <w:numId w:val="5"/>
        </w:numPr>
        <w:rPr>
          <w:rFonts w:asciiTheme="minorHAnsi" w:hAnsiTheme="minorHAnsi" w:cstheme="minorHAnsi"/>
          <w:sz w:val="22"/>
          <w:szCs w:val="22"/>
        </w:rPr>
      </w:pPr>
      <w:r w:rsidRPr="00985685">
        <w:rPr>
          <w:rFonts w:asciiTheme="minorHAnsi" w:hAnsiTheme="minorHAnsi" w:cstheme="minorHAnsi"/>
          <w:sz w:val="22"/>
          <w:szCs w:val="22"/>
        </w:rPr>
        <w:t>To receive Financial Officer’s report:</w:t>
      </w:r>
    </w:p>
    <w:p w14:paraId="1B94A3C8" w14:textId="77777777" w:rsidR="00964573" w:rsidRPr="00985685" w:rsidRDefault="00964573" w:rsidP="00964573">
      <w:pPr>
        <w:pStyle w:val="ListParagraph"/>
        <w:rPr>
          <w:rFonts w:asciiTheme="minorHAnsi" w:hAnsiTheme="minorHAnsi" w:cstheme="minorHAnsi"/>
          <w:sz w:val="22"/>
          <w:szCs w:val="22"/>
        </w:rPr>
      </w:pPr>
    </w:p>
    <w:p w14:paraId="536B3DE2" w14:textId="19BC30FA" w:rsidR="00D10490" w:rsidRPr="00985685" w:rsidRDefault="00D10490" w:rsidP="00913930">
      <w:pPr>
        <w:pStyle w:val="ListParagraph"/>
        <w:numPr>
          <w:ilvl w:val="0"/>
          <w:numId w:val="1"/>
        </w:numPr>
        <w:rPr>
          <w:rFonts w:asciiTheme="minorHAnsi" w:hAnsiTheme="minorHAnsi" w:cstheme="minorHAnsi"/>
          <w:sz w:val="22"/>
          <w:szCs w:val="22"/>
        </w:rPr>
      </w:pPr>
      <w:r w:rsidRPr="00985685">
        <w:rPr>
          <w:rFonts w:asciiTheme="minorHAnsi" w:hAnsiTheme="minorHAnsi" w:cstheme="minorHAnsi"/>
          <w:sz w:val="22"/>
          <w:szCs w:val="22"/>
        </w:rPr>
        <w:t xml:space="preserve">To authorise payment of the following invoices: </w:t>
      </w:r>
      <w:r w:rsidR="003203EB" w:rsidRPr="00985685">
        <w:rPr>
          <w:rFonts w:asciiTheme="minorHAnsi" w:hAnsiTheme="minorHAnsi" w:cstheme="minorHAnsi"/>
          <w:sz w:val="22"/>
          <w:szCs w:val="22"/>
        </w:rPr>
        <w:t>Proposed by Cllr Robertson, seconded by Cllr Bleeze following unanimous vote to pay the following invoices:</w:t>
      </w:r>
    </w:p>
    <w:p w14:paraId="19F0DF51" w14:textId="77777777" w:rsidR="00D10490" w:rsidRPr="00985685" w:rsidRDefault="00D10490" w:rsidP="00B20B07">
      <w:pPr>
        <w:contextualSpacing/>
        <w:rPr>
          <w:rFonts w:asciiTheme="minorHAnsi" w:hAnsiTheme="minorHAnsi" w:cstheme="minorHAnsi"/>
          <w:sz w:val="22"/>
          <w:szCs w:val="22"/>
        </w:rPr>
      </w:pPr>
    </w:p>
    <w:tbl>
      <w:tblPr>
        <w:tblW w:w="9230" w:type="dxa"/>
        <w:tblInd w:w="132" w:type="dxa"/>
        <w:tblCellMar>
          <w:top w:w="15" w:type="dxa"/>
          <w:bottom w:w="15" w:type="dxa"/>
        </w:tblCellMar>
        <w:tblLook w:val="04A0" w:firstRow="1" w:lastRow="0" w:firstColumn="1" w:lastColumn="0" w:noHBand="0" w:noVBand="1"/>
      </w:tblPr>
      <w:tblGrid>
        <w:gridCol w:w="1256"/>
        <w:gridCol w:w="4438"/>
        <w:gridCol w:w="979"/>
        <w:gridCol w:w="1603"/>
        <w:gridCol w:w="954"/>
      </w:tblGrid>
      <w:tr w:rsidR="00985685" w:rsidRPr="00985685" w14:paraId="487A15B8" w14:textId="77777777" w:rsidTr="00733841">
        <w:trPr>
          <w:trHeight w:val="333"/>
        </w:trPr>
        <w:tc>
          <w:tcPr>
            <w:tcW w:w="1256"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985685" w:rsidRDefault="00D10490" w:rsidP="00733841">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Invoice No</w:t>
            </w:r>
          </w:p>
        </w:tc>
        <w:tc>
          <w:tcPr>
            <w:tcW w:w="4438"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985685" w:rsidRDefault="00D10490" w:rsidP="00B20B07">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Details of payee</w:t>
            </w:r>
          </w:p>
        </w:tc>
        <w:tc>
          <w:tcPr>
            <w:tcW w:w="979" w:type="dxa"/>
            <w:tcBorders>
              <w:top w:val="single" w:sz="8" w:space="0" w:color="auto"/>
              <w:left w:val="single" w:sz="4" w:space="0" w:color="auto"/>
              <w:bottom w:val="single" w:sz="4" w:space="0" w:color="auto"/>
              <w:right w:val="single" w:sz="4" w:space="0" w:color="auto"/>
            </w:tcBorders>
            <w:vAlign w:val="bottom"/>
            <w:hideMark/>
          </w:tcPr>
          <w:p w14:paraId="2ADCAC72" w14:textId="6A1C83E0" w:rsidR="00D10490" w:rsidRPr="00985685" w:rsidRDefault="00852E6D" w:rsidP="00B20B07">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 xml:space="preserve">                        </w:t>
            </w:r>
          </w:p>
          <w:p w14:paraId="4C7564D6" w14:textId="76E9EB67" w:rsidR="004A177C" w:rsidRPr="00985685" w:rsidRDefault="00852E6D" w:rsidP="004A177C">
            <w:pPr>
              <w:contextualSpacing/>
              <w:jc w:val="center"/>
              <w:rPr>
                <w:rFonts w:asciiTheme="minorHAnsi" w:hAnsiTheme="minorHAnsi" w:cstheme="minorHAnsi"/>
                <w:sz w:val="22"/>
                <w:szCs w:val="22"/>
                <w:lang w:eastAsia="en-GB"/>
              </w:rPr>
            </w:pPr>
            <w:r w:rsidRPr="00985685">
              <w:rPr>
                <w:rFonts w:asciiTheme="minorHAnsi" w:hAnsiTheme="minorHAnsi" w:cstheme="minorHAnsi"/>
                <w:sz w:val="22"/>
                <w:szCs w:val="22"/>
                <w:lang w:eastAsia="en-GB"/>
              </w:rPr>
              <w:t xml:space="preserve">                          </w:t>
            </w:r>
            <w:r w:rsidR="004A177C" w:rsidRPr="00985685">
              <w:rPr>
                <w:rFonts w:asciiTheme="minorHAnsi" w:hAnsiTheme="minorHAnsi" w:cstheme="minorHAnsi"/>
                <w:sz w:val="22"/>
                <w:szCs w:val="22"/>
                <w:lang w:eastAsia="en-GB"/>
              </w:rPr>
              <w:t>£</w:t>
            </w:r>
          </w:p>
        </w:tc>
        <w:tc>
          <w:tcPr>
            <w:tcW w:w="1603"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985685" w:rsidRDefault="00D10490" w:rsidP="00B20B07">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Statute Power</w:t>
            </w:r>
          </w:p>
        </w:tc>
        <w:tc>
          <w:tcPr>
            <w:tcW w:w="954"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985685" w:rsidRDefault="0004226C" w:rsidP="00B20B07">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 xml:space="preserve">BACS or </w:t>
            </w:r>
          </w:p>
          <w:p w14:paraId="77A322C7" w14:textId="7FBD0643" w:rsidR="00D10490" w:rsidRPr="00985685" w:rsidRDefault="00D10490" w:rsidP="00B20B07">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Cheque No</w:t>
            </w:r>
          </w:p>
        </w:tc>
      </w:tr>
      <w:tr w:rsidR="00985685" w:rsidRPr="00985685" w14:paraId="6C0BEB8E" w14:textId="77777777" w:rsidTr="00733841">
        <w:trPr>
          <w:trHeight w:val="367"/>
        </w:trPr>
        <w:tc>
          <w:tcPr>
            <w:tcW w:w="1256" w:type="dxa"/>
            <w:tcBorders>
              <w:top w:val="single" w:sz="4" w:space="0" w:color="auto"/>
              <w:left w:val="single" w:sz="8" w:space="0" w:color="auto"/>
              <w:bottom w:val="single" w:sz="4" w:space="0" w:color="auto"/>
              <w:right w:val="single" w:sz="4" w:space="0" w:color="auto"/>
            </w:tcBorders>
            <w:vAlign w:val="bottom"/>
          </w:tcPr>
          <w:p w14:paraId="127C7553" w14:textId="6E1DAC32" w:rsidR="00E32B1A" w:rsidRPr="00985685" w:rsidRDefault="00D9369C" w:rsidP="00852E6D">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115</w:t>
            </w:r>
          </w:p>
        </w:tc>
        <w:tc>
          <w:tcPr>
            <w:tcW w:w="4438" w:type="dxa"/>
            <w:tcBorders>
              <w:top w:val="single" w:sz="4" w:space="0" w:color="auto"/>
              <w:left w:val="single" w:sz="4" w:space="0" w:color="auto"/>
              <w:bottom w:val="single" w:sz="4" w:space="0" w:color="auto"/>
              <w:right w:val="single" w:sz="4" w:space="0" w:color="auto"/>
            </w:tcBorders>
            <w:vAlign w:val="bottom"/>
          </w:tcPr>
          <w:p w14:paraId="4BADB21D" w14:textId="56EEA46C" w:rsidR="00E32B1A" w:rsidRPr="00985685" w:rsidRDefault="00287CCE" w:rsidP="0018192D">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 xml:space="preserve">Clerk/RFO </w:t>
            </w:r>
            <w:r w:rsidR="00E1696E" w:rsidRPr="00985685">
              <w:rPr>
                <w:rFonts w:asciiTheme="minorHAnsi" w:hAnsiTheme="minorHAnsi" w:cstheme="minorHAnsi"/>
                <w:sz w:val="22"/>
                <w:szCs w:val="22"/>
                <w:lang w:eastAsia="en-GB"/>
              </w:rPr>
              <w:t>August</w:t>
            </w:r>
            <w:r w:rsidR="003E62BC" w:rsidRPr="00985685">
              <w:rPr>
                <w:rFonts w:asciiTheme="minorHAnsi" w:hAnsiTheme="minorHAnsi" w:cstheme="minorHAnsi"/>
                <w:sz w:val="22"/>
                <w:szCs w:val="22"/>
                <w:lang w:eastAsia="en-GB"/>
              </w:rPr>
              <w:t xml:space="preserve"> </w:t>
            </w:r>
            <w:r w:rsidRPr="00985685">
              <w:rPr>
                <w:rFonts w:asciiTheme="minorHAnsi" w:hAnsiTheme="minorHAnsi" w:cstheme="minorHAnsi"/>
                <w:sz w:val="22"/>
                <w:szCs w:val="22"/>
                <w:lang w:eastAsia="en-GB"/>
              </w:rPr>
              <w:t xml:space="preserve">monthly salary </w:t>
            </w:r>
          </w:p>
        </w:tc>
        <w:tc>
          <w:tcPr>
            <w:tcW w:w="979" w:type="dxa"/>
            <w:tcBorders>
              <w:top w:val="single" w:sz="4" w:space="0" w:color="auto"/>
              <w:left w:val="single" w:sz="4" w:space="0" w:color="auto"/>
              <w:bottom w:val="single" w:sz="4" w:space="0" w:color="auto"/>
              <w:right w:val="single" w:sz="4" w:space="0" w:color="auto"/>
            </w:tcBorders>
            <w:vAlign w:val="bottom"/>
          </w:tcPr>
          <w:p w14:paraId="6196EEE1" w14:textId="3D6E8D81" w:rsidR="00E32B1A" w:rsidRPr="00985685" w:rsidRDefault="00287CCE" w:rsidP="0018192D">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343.46</w:t>
            </w:r>
          </w:p>
        </w:tc>
        <w:tc>
          <w:tcPr>
            <w:tcW w:w="1603" w:type="dxa"/>
            <w:tcBorders>
              <w:top w:val="single" w:sz="4" w:space="0" w:color="auto"/>
              <w:left w:val="single" w:sz="4" w:space="0" w:color="auto"/>
              <w:bottom w:val="single" w:sz="4" w:space="0" w:color="auto"/>
              <w:right w:val="single" w:sz="4" w:space="0" w:color="auto"/>
            </w:tcBorders>
            <w:vAlign w:val="bottom"/>
          </w:tcPr>
          <w:p w14:paraId="7657209A" w14:textId="77777777" w:rsidR="00E32B1A" w:rsidRPr="00985685" w:rsidRDefault="00E32B1A" w:rsidP="0018192D">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78A9F3F" w14:textId="633A0F51" w:rsidR="00E32B1A" w:rsidRPr="00985685" w:rsidRDefault="00287CCE" w:rsidP="0018192D">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SO</w:t>
            </w:r>
          </w:p>
        </w:tc>
      </w:tr>
      <w:tr w:rsidR="00985685" w:rsidRPr="00985685" w14:paraId="43CD08AD"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0B9D95B8" w14:textId="70243120" w:rsidR="00287CCE" w:rsidRPr="00985685" w:rsidRDefault="00D9369C" w:rsidP="00706FB5">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116</w:t>
            </w:r>
          </w:p>
        </w:tc>
        <w:tc>
          <w:tcPr>
            <w:tcW w:w="4438" w:type="dxa"/>
            <w:tcBorders>
              <w:top w:val="single" w:sz="4" w:space="0" w:color="auto"/>
              <w:left w:val="single" w:sz="4" w:space="0" w:color="auto"/>
              <w:bottom w:val="single" w:sz="4" w:space="0" w:color="auto"/>
              <w:right w:val="single" w:sz="4" w:space="0" w:color="auto"/>
            </w:tcBorders>
            <w:vAlign w:val="bottom"/>
          </w:tcPr>
          <w:p w14:paraId="37856FA3" w14:textId="6DDC238A" w:rsidR="00287CCE" w:rsidRPr="00985685" w:rsidRDefault="00E1696E" w:rsidP="00706FB5">
            <w:pPr>
              <w:contextualSpacing/>
              <w:rPr>
                <w:rFonts w:asciiTheme="minorHAnsi" w:hAnsiTheme="minorHAnsi" w:cstheme="minorHAnsi"/>
                <w:sz w:val="22"/>
                <w:szCs w:val="22"/>
              </w:rPr>
            </w:pPr>
            <w:r w:rsidRPr="00985685">
              <w:rPr>
                <w:rFonts w:asciiTheme="minorHAnsi" w:hAnsiTheme="minorHAnsi" w:cstheme="minorHAnsi"/>
                <w:sz w:val="22"/>
                <w:szCs w:val="22"/>
              </w:rPr>
              <w:t>Clerk/RFO September monthly salary</w:t>
            </w:r>
          </w:p>
        </w:tc>
        <w:tc>
          <w:tcPr>
            <w:tcW w:w="979" w:type="dxa"/>
            <w:tcBorders>
              <w:top w:val="single" w:sz="4" w:space="0" w:color="auto"/>
              <w:left w:val="single" w:sz="4" w:space="0" w:color="auto"/>
              <w:bottom w:val="single" w:sz="4" w:space="0" w:color="auto"/>
              <w:right w:val="single" w:sz="4" w:space="0" w:color="auto"/>
            </w:tcBorders>
            <w:vAlign w:val="bottom"/>
          </w:tcPr>
          <w:p w14:paraId="1518981C" w14:textId="4155CFFB" w:rsidR="00287CCE" w:rsidRPr="00985685" w:rsidRDefault="00E1696E" w:rsidP="00706FB5">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343.46</w:t>
            </w:r>
          </w:p>
        </w:tc>
        <w:tc>
          <w:tcPr>
            <w:tcW w:w="1603" w:type="dxa"/>
            <w:tcBorders>
              <w:top w:val="single" w:sz="4" w:space="0" w:color="auto"/>
              <w:left w:val="single" w:sz="4" w:space="0" w:color="auto"/>
              <w:bottom w:val="single" w:sz="4" w:space="0" w:color="auto"/>
              <w:right w:val="single" w:sz="4" w:space="0" w:color="auto"/>
            </w:tcBorders>
            <w:vAlign w:val="bottom"/>
          </w:tcPr>
          <w:p w14:paraId="6B90201E" w14:textId="27872C05" w:rsidR="00287CCE" w:rsidRPr="00985685" w:rsidRDefault="00E1696E"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132D16B6" w14:textId="188A6C53" w:rsidR="00287CCE" w:rsidRPr="00985685" w:rsidRDefault="00E1696E"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SO</w:t>
            </w:r>
          </w:p>
        </w:tc>
      </w:tr>
      <w:tr w:rsidR="00985685" w:rsidRPr="00985685" w14:paraId="612DA917"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358AE83B" w14:textId="03242721" w:rsidR="00E1696E" w:rsidRPr="00985685" w:rsidRDefault="00D9369C" w:rsidP="00706FB5">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118</w:t>
            </w:r>
          </w:p>
        </w:tc>
        <w:tc>
          <w:tcPr>
            <w:tcW w:w="4438" w:type="dxa"/>
            <w:tcBorders>
              <w:top w:val="single" w:sz="4" w:space="0" w:color="auto"/>
              <w:left w:val="single" w:sz="4" w:space="0" w:color="auto"/>
              <w:bottom w:val="single" w:sz="4" w:space="0" w:color="auto"/>
              <w:right w:val="single" w:sz="4" w:space="0" w:color="auto"/>
            </w:tcBorders>
            <w:vAlign w:val="bottom"/>
          </w:tcPr>
          <w:p w14:paraId="2CFBEFFC" w14:textId="2CBFFDFF" w:rsidR="00E1696E" w:rsidRPr="00985685" w:rsidRDefault="00E1696E" w:rsidP="00706FB5">
            <w:pPr>
              <w:contextualSpacing/>
              <w:rPr>
                <w:rFonts w:asciiTheme="minorHAnsi" w:hAnsiTheme="minorHAnsi" w:cstheme="minorHAnsi"/>
                <w:sz w:val="22"/>
                <w:szCs w:val="22"/>
              </w:rPr>
            </w:pPr>
            <w:r w:rsidRPr="00985685">
              <w:rPr>
                <w:rFonts w:asciiTheme="minorHAnsi" w:hAnsiTheme="minorHAnsi" w:cstheme="minorHAnsi"/>
                <w:sz w:val="22"/>
                <w:szCs w:val="22"/>
              </w:rPr>
              <w:t>Clerk expenses</w:t>
            </w:r>
          </w:p>
        </w:tc>
        <w:tc>
          <w:tcPr>
            <w:tcW w:w="979" w:type="dxa"/>
            <w:tcBorders>
              <w:top w:val="single" w:sz="4" w:space="0" w:color="auto"/>
              <w:left w:val="single" w:sz="4" w:space="0" w:color="auto"/>
              <w:bottom w:val="single" w:sz="4" w:space="0" w:color="auto"/>
              <w:right w:val="single" w:sz="4" w:space="0" w:color="auto"/>
            </w:tcBorders>
            <w:vAlign w:val="bottom"/>
          </w:tcPr>
          <w:p w14:paraId="58325423" w14:textId="77777777" w:rsidR="00E1696E" w:rsidRPr="00985685" w:rsidRDefault="00E1696E" w:rsidP="00706FB5">
            <w:pPr>
              <w:contextualSpacing/>
              <w:jc w:val="right"/>
              <w:rPr>
                <w:rFonts w:asciiTheme="minorHAnsi" w:hAnsiTheme="minorHAnsi" w:cstheme="minorHAnsi"/>
                <w:sz w:val="22"/>
                <w:szCs w:val="22"/>
                <w:lang w:eastAsia="en-GB"/>
              </w:rPr>
            </w:pPr>
          </w:p>
        </w:tc>
        <w:tc>
          <w:tcPr>
            <w:tcW w:w="1603" w:type="dxa"/>
            <w:tcBorders>
              <w:top w:val="single" w:sz="4" w:space="0" w:color="auto"/>
              <w:left w:val="single" w:sz="4" w:space="0" w:color="auto"/>
              <w:bottom w:val="single" w:sz="4" w:space="0" w:color="auto"/>
              <w:right w:val="single" w:sz="4" w:space="0" w:color="auto"/>
            </w:tcBorders>
            <w:vAlign w:val="bottom"/>
          </w:tcPr>
          <w:p w14:paraId="1DD2A865" w14:textId="77777777" w:rsidR="00E1696E" w:rsidRPr="00985685" w:rsidRDefault="00E1696E" w:rsidP="00706FB5">
            <w:pPr>
              <w:contextualSpacing/>
              <w:rPr>
                <w:rFonts w:asciiTheme="minorHAnsi" w:hAnsiTheme="minorHAnsi" w:cstheme="minorHAnsi"/>
                <w:sz w:val="22"/>
                <w:szCs w:val="22"/>
                <w:lang w:eastAsia="en-GB"/>
              </w:rPr>
            </w:pPr>
          </w:p>
        </w:tc>
        <w:tc>
          <w:tcPr>
            <w:tcW w:w="954" w:type="dxa"/>
            <w:tcBorders>
              <w:top w:val="single" w:sz="4" w:space="0" w:color="auto"/>
              <w:left w:val="single" w:sz="4" w:space="0" w:color="auto"/>
              <w:bottom w:val="single" w:sz="4" w:space="0" w:color="auto"/>
              <w:right w:val="single" w:sz="8" w:space="0" w:color="auto"/>
            </w:tcBorders>
            <w:vAlign w:val="bottom"/>
          </w:tcPr>
          <w:p w14:paraId="3592F0D3" w14:textId="45D6D5F0" w:rsidR="00E1696E" w:rsidRPr="00985685" w:rsidRDefault="00D9369C"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BACS</w:t>
            </w:r>
          </w:p>
        </w:tc>
      </w:tr>
      <w:tr w:rsidR="00985685" w:rsidRPr="00985685" w14:paraId="628704B9"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559E706C" w14:textId="781DB6D0" w:rsidR="00B86B70" w:rsidRPr="00985685" w:rsidRDefault="00E1696E" w:rsidP="00706FB5">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4894</w:t>
            </w:r>
          </w:p>
        </w:tc>
        <w:tc>
          <w:tcPr>
            <w:tcW w:w="4438" w:type="dxa"/>
            <w:tcBorders>
              <w:top w:val="single" w:sz="4" w:space="0" w:color="auto"/>
              <w:left w:val="single" w:sz="4" w:space="0" w:color="auto"/>
              <w:bottom w:val="single" w:sz="4" w:space="0" w:color="auto"/>
              <w:right w:val="single" w:sz="4" w:space="0" w:color="auto"/>
            </w:tcBorders>
            <w:vAlign w:val="bottom"/>
          </w:tcPr>
          <w:p w14:paraId="3A4BC55D" w14:textId="15A13967" w:rsidR="00B86B70" w:rsidRPr="00985685" w:rsidRDefault="00E1696E" w:rsidP="00706FB5">
            <w:pPr>
              <w:contextualSpacing/>
              <w:rPr>
                <w:rFonts w:asciiTheme="minorHAnsi" w:hAnsiTheme="minorHAnsi" w:cstheme="minorHAnsi"/>
                <w:sz w:val="22"/>
                <w:szCs w:val="22"/>
              </w:rPr>
            </w:pPr>
            <w:r w:rsidRPr="00985685">
              <w:rPr>
                <w:rFonts w:asciiTheme="minorHAnsi" w:hAnsiTheme="minorHAnsi" w:cstheme="minorHAnsi"/>
                <w:sz w:val="22"/>
                <w:szCs w:val="22"/>
              </w:rPr>
              <w:t>McGregor Services 2 cuts of burial ground grass</w:t>
            </w:r>
          </w:p>
        </w:tc>
        <w:tc>
          <w:tcPr>
            <w:tcW w:w="979" w:type="dxa"/>
            <w:tcBorders>
              <w:top w:val="single" w:sz="4" w:space="0" w:color="auto"/>
              <w:left w:val="single" w:sz="4" w:space="0" w:color="auto"/>
              <w:bottom w:val="single" w:sz="4" w:space="0" w:color="auto"/>
              <w:right w:val="single" w:sz="4" w:space="0" w:color="auto"/>
            </w:tcBorders>
            <w:vAlign w:val="bottom"/>
          </w:tcPr>
          <w:p w14:paraId="07DF4A5E" w14:textId="74656A76" w:rsidR="00B86B70" w:rsidRPr="00985685" w:rsidRDefault="00E1696E" w:rsidP="00706FB5">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£192</w:t>
            </w:r>
          </w:p>
        </w:tc>
        <w:tc>
          <w:tcPr>
            <w:tcW w:w="1603" w:type="dxa"/>
            <w:tcBorders>
              <w:top w:val="single" w:sz="4" w:space="0" w:color="auto"/>
              <w:left w:val="single" w:sz="4" w:space="0" w:color="auto"/>
              <w:bottom w:val="single" w:sz="4" w:space="0" w:color="auto"/>
              <w:right w:val="single" w:sz="4" w:space="0" w:color="auto"/>
            </w:tcBorders>
            <w:vAlign w:val="bottom"/>
          </w:tcPr>
          <w:p w14:paraId="1C34B9DD" w14:textId="46683DB1" w:rsidR="00B86B70" w:rsidRPr="00985685" w:rsidRDefault="00E1696E"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Ss9-10 Open Spaces Act 1906</w:t>
            </w:r>
          </w:p>
        </w:tc>
        <w:tc>
          <w:tcPr>
            <w:tcW w:w="954" w:type="dxa"/>
            <w:tcBorders>
              <w:top w:val="single" w:sz="4" w:space="0" w:color="auto"/>
              <w:left w:val="single" w:sz="4" w:space="0" w:color="auto"/>
              <w:bottom w:val="single" w:sz="4" w:space="0" w:color="auto"/>
              <w:right w:val="single" w:sz="8" w:space="0" w:color="auto"/>
            </w:tcBorders>
            <w:vAlign w:val="bottom"/>
          </w:tcPr>
          <w:p w14:paraId="2DCB123A" w14:textId="2805495C" w:rsidR="00B86B70" w:rsidRPr="00985685" w:rsidRDefault="00E1696E"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BACS</w:t>
            </w:r>
          </w:p>
        </w:tc>
      </w:tr>
      <w:tr w:rsidR="00985685" w:rsidRPr="00985685" w14:paraId="24DA89AF"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1F748919" w14:textId="33F4BBF4" w:rsidR="00685C2E" w:rsidRPr="00985685" w:rsidRDefault="00685C2E" w:rsidP="00706FB5">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1244705</w:t>
            </w:r>
          </w:p>
        </w:tc>
        <w:tc>
          <w:tcPr>
            <w:tcW w:w="4438" w:type="dxa"/>
            <w:tcBorders>
              <w:top w:val="single" w:sz="4" w:space="0" w:color="auto"/>
              <w:left w:val="single" w:sz="4" w:space="0" w:color="auto"/>
              <w:bottom w:val="single" w:sz="4" w:space="0" w:color="auto"/>
              <w:right w:val="single" w:sz="4" w:space="0" w:color="auto"/>
            </w:tcBorders>
            <w:vAlign w:val="bottom"/>
          </w:tcPr>
          <w:p w14:paraId="54BC48DE" w14:textId="67E25FB4" w:rsidR="00685C2E" w:rsidRPr="00985685" w:rsidRDefault="00685C2E" w:rsidP="00706FB5">
            <w:pPr>
              <w:contextualSpacing/>
              <w:rPr>
                <w:rFonts w:asciiTheme="minorHAnsi" w:hAnsiTheme="minorHAnsi" w:cstheme="minorHAnsi"/>
                <w:sz w:val="22"/>
                <w:szCs w:val="22"/>
              </w:rPr>
            </w:pPr>
            <w:r w:rsidRPr="00985685">
              <w:rPr>
                <w:rFonts w:asciiTheme="minorHAnsi" w:hAnsiTheme="minorHAnsi" w:cstheme="minorHAnsi"/>
                <w:sz w:val="22"/>
                <w:szCs w:val="22"/>
              </w:rPr>
              <w:t>West Suffolk Council uncontested election expense</w:t>
            </w:r>
          </w:p>
        </w:tc>
        <w:tc>
          <w:tcPr>
            <w:tcW w:w="979" w:type="dxa"/>
            <w:tcBorders>
              <w:top w:val="single" w:sz="4" w:space="0" w:color="auto"/>
              <w:left w:val="single" w:sz="4" w:space="0" w:color="auto"/>
              <w:bottom w:val="single" w:sz="4" w:space="0" w:color="auto"/>
              <w:right w:val="single" w:sz="4" w:space="0" w:color="auto"/>
            </w:tcBorders>
            <w:vAlign w:val="bottom"/>
          </w:tcPr>
          <w:p w14:paraId="56443CBF" w14:textId="1A492246" w:rsidR="00685C2E" w:rsidRPr="00985685" w:rsidRDefault="00685C2E" w:rsidP="00706FB5">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81.91</w:t>
            </w:r>
          </w:p>
        </w:tc>
        <w:tc>
          <w:tcPr>
            <w:tcW w:w="1603" w:type="dxa"/>
            <w:tcBorders>
              <w:top w:val="single" w:sz="4" w:space="0" w:color="auto"/>
              <w:left w:val="single" w:sz="4" w:space="0" w:color="auto"/>
              <w:bottom w:val="single" w:sz="4" w:space="0" w:color="auto"/>
              <w:right w:val="single" w:sz="4" w:space="0" w:color="auto"/>
            </w:tcBorders>
            <w:vAlign w:val="bottom"/>
          </w:tcPr>
          <w:p w14:paraId="12DB4BE6" w14:textId="483F669A" w:rsidR="00685C2E" w:rsidRPr="00985685" w:rsidRDefault="00685C2E"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1FB683C" w14:textId="31CE57B3" w:rsidR="00685C2E" w:rsidRPr="00985685" w:rsidRDefault="00685C2E"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BACS</w:t>
            </w:r>
          </w:p>
        </w:tc>
      </w:tr>
      <w:tr w:rsidR="00985685" w:rsidRPr="00985685" w14:paraId="7D7263F7"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5494BB93" w14:textId="77777777" w:rsidR="008623FE" w:rsidRPr="00985685" w:rsidRDefault="008623FE" w:rsidP="00706FB5">
            <w:pPr>
              <w:contextualSpacing/>
              <w:jc w:val="right"/>
              <w:rPr>
                <w:rFonts w:asciiTheme="minorHAnsi" w:hAnsiTheme="minorHAnsi" w:cstheme="minorHAnsi"/>
                <w:sz w:val="22"/>
                <w:szCs w:val="22"/>
                <w:lang w:eastAsia="en-GB"/>
              </w:rPr>
            </w:pPr>
          </w:p>
        </w:tc>
        <w:tc>
          <w:tcPr>
            <w:tcW w:w="4438" w:type="dxa"/>
            <w:tcBorders>
              <w:top w:val="single" w:sz="4" w:space="0" w:color="auto"/>
              <w:left w:val="single" w:sz="4" w:space="0" w:color="auto"/>
              <w:bottom w:val="single" w:sz="4" w:space="0" w:color="auto"/>
              <w:right w:val="single" w:sz="4" w:space="0" w:color="auto"/>
            </w:tcBorders>
            <w:vAlign w:val="bottom"/>
          </w:tcPr>
          <w:p w14:paraId="68ECD303" w14:textId="51C51970" w:rsidR="008623FE" w:rsidRPr="00985685" w:rsidRDefault="008623FE" w:rsidP="00706FB5">
            <w:pPr>
              <w:contextualSpacing/>
              <w:rPr>
                <w:rFonts w:asciiTheme="minorHAnsi" w:hAnsiTheme="minorHAnsi" w:cstheme="minorHAnsi"/>
                <w:sz w:val="22"/>
                <w:szCs w:val="22"/>
              </w:rPr>
            </w:pPr>
            <w:r w:rsidRPr="00985685">
              <w:rPr>
                <w:rFonts w:asciiTheme="minorHAnsi" w:hAnsiTheme="minorHAnsi" w:cstheme="minorHAnsi"/>
                <w:sz w:val="22"/>
                <w:szCs w:val="22"/>
              </w:rPr>
              <w:t>Remainder of East of England Warm Hub grant sent to All Saints Church Food Bank project</w:t>
            </w:r>
          </w:p>
        </w:tc>
        <w:tc>
          <w:tcPr>
            <w:tcW w:w="979" w:type="dxa"/>
            <w:tcBorders>
              <w:top w:val="single" w:sz="4" w:space="0" w:color="auto"/>
              <w:left w:val="single" w:sz="4" w:space="0" w:color="auto"/>
              <w:bottom w:val="single" w:sz="4" w:space="0" w:color="auto"/>
              <w:right w:val="single" w:sz="4" w:space="0" w:color="auto"/>
            </w:tcBorders>
            <w:vAlign w:val="bottom"/>
          </w:tcPr>
          <w:p w14:paraId="60680769" w14:textId="02A7525F" w:rsidR="008623FE" w:rsidRPr="00985685" w:rsidRDefault="008623FE" w:rsidP="00706FB5">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216.50</w:t>
            </w:r>
          </w:p>
        </w:tc>
        <w:tc>
          <w:tcPr>
            <w:tcW w:w="1603" w:type="dxa"/>
            <w:tcBorders>
              <w:top w:val="single" w:sz="4" w:space="0" w:color="auto"/>
              <w:left w:val="single" w:sz="4" w:space="0" w:color="auto"/>
              <w:bottom w:val="single" w:sz="4" w:space="0" w:color="auto"/>
              <w:right w:val="single" w:sz="4" w:space="0" w:color="auto"/>
            </w:tcBorders>
            <w:vAlign w:val="bottom"/>
          </w:tcPr>
          <w:p w14:paraId="11F12183" w14:textId="74642835" w:rsidR="008623FE" w:rsidRPr="00985685" w:rsidRDefault="008623FE"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S137 LGA 1972</w:t>
            </w:r>
          </w:p>
        </w:tc>
        <w:tc>
          <w:tcPr>
            <w:tcW w:w="954" w:type="dxa"/>
            <w:tcBorders>
              <w:top w:val="single" w:sz="4" w:space="0" w:color="auto"/>
              <w:left w:val="single" w:sz="4" w:space="0" w:color="auto"/>
              <w:bottom w:val="single" w:sz="4" w:space="0" w:color="auto"/>
              <w:right w:val="single" w:sz="8" w:space="0" w:color="auto"/>
            </w:tcBorders>
            <w:vAlign w:val="bottom"/>
          </w:tcPr>
          <w:p w14:paraId="6A9F5450" w14:textId="19861EFE" w:rsidR="008623FE" w:rsidRPr="00985685" w:rsidRDefault="008623FE"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BACS</w:t>
            </w:r>
          </w:p>
        </w:tc>
      </w:tr>
      <w:tr w:rsidR="00985685" w:rsidRPr="00985685" w14:paraId="2B7EEDCD"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61B6ED61" w14:textId="47F0A44B" w:rsidR="0044341A" w:rsidRPr="00985685" w:rsidRDefault="0044341A" w:rsidP="00706FB5">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18341</w:t>
            </w:r>
          </w:p>
        </w:tc>
        <w:tc>
          <w:tcPr>
            <w:tcW w:w="4438" w:type="dxa"/>
            <w:tcBorders>
              <w:top w:val="single" w:sz="4" w:space="0" w:color="auto"/>
              <w:left w:val="single" w:sz="4" w:space="0" w:color="auto"/>
              <w:bottom w:val="single" w:sz="4" w:space="0" w:color="auto"/>
              <w:right w:val="single" w:sz="4" w:space="0" w:color="auto"/>
            </w:tcBorders>
            <w:vAlign w:val="bottom"/>
          </w:tcPr>
          <w:p w14:paraId="41BD9C85" w14:textId="7F1D1475" w:rsidR="0044341A" w:rsidRPr="00985685" w:rsidRDefault="0044341A" w:rsidP="00706FB5">
            <w:pPr>
              <w:contextualSpacing/>
              <w:rPr>
                <w:rFonts w:asciiTheme="minorHAnsi" w:hAnsiTheme="minorHAnsi" w:cstheme="minorHAnsi"/>
                <w:sz w:val="22"/>
                <w:szCs w:val="22"/>
              </w:rPr>
            </w:pPr>
            <w:r w:rsidRPr="00985685">
              <w:rPr>
                <w:rFonts w:asciiTheme="minorHAnsi" w:hAnsiTheme="minorHAnsi" w:cstheme="minorHAnsi"/>
                <w:sz w:val="22"/>
                <w:szCs w:val="22"/>
              </w:rPr>
              <w:t>Community Heartbeat Trust annual support cost</w:t>
            </w:r>
          </w:p>
        </w:tc>
        <w:tc>
          <w:tcPr>
            <w:tcW w:w="979" w:type="dxa"/>
            <w:tcBorders>
              <w:top w:val="single" w:sz="4" w:space="0" w:color="auto"/>
              <w:left w:val="single" w:sz="4" w:space="0" w:color="auto"/>
              <w:bottom w:val="single" w:sz="4" w:space="0" w:color="auto"/>
              <w:right w:val="single" w:sz="4" w:space="0" w:color="auto"/>
            </w:tcBorders>
            <w:vAlign w:val="bottom"/>
          </w:tcPr>
          <w:p w14:paraId="222A84F1" w14:textId="034E683E" w:rsidR="0044341A" w:rsidRPr="00985685" w:rsidRDefault="0044341A" w:rsidP="00706FB5">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162.00</w:t>
            </w:r>
          </w:p>
        </w:tc>
        <w:tc>
          <w:tcPr>
            <w:tcW w:w="1603" w:type="dxa"/>
            <w:tcBorders>
              <w:top w:val="single" w:sz="4" w:space="0" w:color="auto"/>
              <w:left w:val="single" w:sz="4" w:space="0" w:color="auto"/>
              <w:bottom w:val="single" w:sz="4" w:space="0" w:color="auto"/>
              <w:right w:val="single" w:sz="4" w:space="0" w:color="auto"/>
            </w:tcBorders>
            <w:vAlign w:val="bottom"/>
          </w:tcPr>
          <w:p w14:paraId="543AD73C" w14:textId="505549AA" w:rsidR="0044341A" w:rsidRPr="00985685" w:rsidRDefault="0044341A"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705FEFC9" w14:textId="151E3F1B" w:rsidR="0044341A" w:rsidRPr="00985685" w:rsidRDefault="00D9369C"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BACS</w:t>
            </w:r>
          </w:p>
        </w:tc>
      </w:tr>
      <w:tr w:rsidR="00985685" w:rsidRPr="00985685" w14:paraId="4A645A62"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254EC973" w14:textId="1EF2BEF7" w:rsidR="00E735C9" w:rsidRPr="00985685" w:rsidRDefault="00D9369C" w:rsidP="00706FB5">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117</w:t>
            </w:r>
          </w:p>
        </w:tc>
        <w:tc>
          <w:tcPr>
            <w:tcW w:w="4438" w:type="dxa"/>
            <w:tcBorders>
              <w:top w:val="single" w:sz="4" w:space="0" w:color="auto"/>
              <w:left w:val="single" w:sz="4" w:space="0" w:color="auto"/>
              <w:bottom w:val="single" w:sz="4" w:space="0" w:color="auto"/>
              <w:right w:val="single" w:sz="4" w:space="0" w:color="auto"/>
            </w:tcBorders>
            <w:vAlign w:val="bottom"/>
          </w:tcPr>
          <w:p w14:paraId="5A931512" w14:textId="298CC28F" w:rsidR="00E735C9" w:rsidRPr="00985685" w:rsidRDefault="00E735C9" w:rsidP="00706FB5">
            <w:pPr>
              <w:contextualSpacing/>
              <w:rPr>
                <w:rFonts w:asciiTheme="minorHAnsi" w:hAnsiTheme="minorHAnsi" w:cstheme="minorHAnsi"/>
                <w:sz w:val="22"/>
                <w:szCs w:val="22"/>
              </w:rPr>
            </w:pPr>
            <w:r w:rsidRPr="00985685">
              <w:rPr>
                <w:rFonts w:asciiTheme="minorHAnsi" w:hAnsiTheme="minorHAnsi" w:cstheme="minorHAnsi"/>
                <w:sz w:val="22"/>
                <w:szCs w:val="22"/>
              </w:rPr>
              <w:t>Clerk expense - Poppy wreath</w:t>
            </w:r>
          </w:p>
        </w:tc>
        <w:tc>
          <w:tcPr>
            <w:tcW w:w="979" w:type="dxa"/>
            <w:tcBorders>
              <w:top w:val="single" w:sz="4" w:space="0" w:color="auto"/>
              <w:left w:val="single" w:sz="4" w:space="0" w:color="auto"/>
              <w:bottom w:val="single" w:sz="4" w:space="0" w:color="auto"/>
              <w:right w:val="single" w:sz="4" w:space="0" w:color="auto"/>
            </w:tcBorders>
            <w:vAlign w:val="bottom"/>
          </w:tcPr>
          <w:p w14:paraId="579C3AA4" w14:textId="2FFC9944" w:rsidR="00E735C9" w:rsidRPr="00985685" w:rsidRDefault="00E735C9" w:rsidP="00706FB5">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28.98</w:t>
            </w:r>
          </w:p>
        </w:tc>
        <w:tc>
          <w:tcPr>
            <w:tcW w:w="1603" w:type="dxa"/>
            <w:tcBorders>
              <w:top w:val="single" w:sz="4" w:space="0" w:color="auto"/>
              <w:left w:val="single" w:sz="4" w:space="0" w:color="auto"/>
              <w:bottom w:val="single" w:sz="4" w:space="0" w:color="auto"/>
              <w:right w:val="single" w:sz="4" w:space="0" w:color="auto"/>
            </w:tcBorders>
            <w:vAlign w:val="bottom"/>
          </w:tcPr>
          <w:p w14:paraId="1F827D06" w14:textId="0C4CCF5B" w:rsidR="00E735C9" w:rsidRPr="00985685" w:rsidRDefault="00E735C9"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6C0301AE" w14:textId="1A379A63" w:rsidR="00E735C9" w:rsidRPr="00985685" w:rsidRDefault="00D9369C"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BACS</w:t>
            </w:r>
          </w:p>
        </w:tc>
      </w:tr>
      <w:tr w:rsidR="00D9369C" w:rsidRPr="00985685" w14:paraId="3E5B530E"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0D306DC7" w14:textId="2A6A20F8" w:rsidR="00D9369C" w:rsidRPr="00985685" w:rsidRDefault="00D9369C" w:rsidP="00706FB5">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27718</w:t>
            </w:r>
          </w:p>
        </w:tc>
        <w:tc>
          <w:tcPr>
            <w:tcW w:w="4438" w:type="dxa"/>
            <w:tcBorders>
              <w:top w:val="single" w:sz="4" w:space="0" w:color="auto"/>
              <w:left w:val="single" w:sz="4" w:space="0" w:color="auto"/>
              <w:bottom w:val="single" w:sz="4" w:space="0" w:color="auto"/>
              <w:right w:val="single" w:sz="4" w:space="0" w:color="auto"/>
            </w:tcBorders>
            <w:vAlign w:val="bottom"/>
          </w:tcPr>
          <w:p w14:paraId="15F01E79" w14:textId="347AF941" w:rsidR="00D9369C" w:rsidRPr="00985685" w:rsidRDefault="00D9369C" w:rsidP="00706FB5">
            <w:pPr>
              <w:contextualSpacing/>
              <w:rPr>
                <w:rFonts w:asciiTheme="minorHAnsi" w:hAnsiTheme="minorHAnsi" w:cstheme="minorHAnsi"/>
                <w:sz w:val="22"/>
                <w:szCs w:val="22"/>
              </w:rPr>
            </w:pPr>
            <w:r w:rsidRPr="00985685">
              <w:rPr>
                <w:rFonts w:asciiTheme="minorHAnsi" w:hAnsiTheme="minorHAnsi" w:cstheme="minorHAnsi"/>
                <w:sz w:val="22"/>
                <w:szCs w:val="22"/>
              </w:rPr>
              <w:t>SALC payroll service</w:t>
            </w:r>
          </w:p>
        </w:tc>
        <w:tc>
          <w:tcPr>
            <w:tcW w:w="979" w:type="dxa"/>
            <w:tcBorders>
              <w:top w:val="single" w:sz="4" w:space="0" w:color="auto"/>
              <w:left w:val="single" w:sz="4" w:space="0" w:color="auto"/>
              <w:bottom w:val="single" w:sz="4" w:space="0" w:color="auto"/>
              <w:right w:val="single" w:sz="4" w:space="0" w:color="auto"/>
            </w:tcBorders>
            <w:vAlign w:val="bottom"/>
          </w:tcPr>
          <w:p w14:paraId="37CDBDC2" w14:textId="79255902" w:rsidR="00D9369C" w:rsidRPr="00985685" w:rsidRDefault="00D9369C" w:rsidP="00706FB5">
            <w:pPr>
              <w:contextualSpacing/>
              <w:jc w:val="right"/>
              <w:rPr>
                <w:rFonts w:asciiTheme="minorHAnsi" w:hAnsiTheme="minorHAnsi" w:cstheme="minorHAnsi"/>
                <w:sz w:val="22"/>
                <w:szCs w:val="22"/>
                <w:lang w:eastAsia="en-GB"/>
              </w:rPr>
            </w:pPr>
            <w:r w:rsidRPr="00985685">
              <w:rPr>
                <w:rFonts w:asciiTheme="minorHAnsi" w:hAnsiTheme="minorHAnsi" w:cstheme="minorHAnsi"/>
                <w:sz w:val="22"/>
                <w:szCs w:val="22"/>
                <w:lang w:eastAsia="en-GB"/>
              </w:rPr>
              <w:t>22.80</w:t>
            </w:r>
          </w:p>
        </w:tc>
        <w:tc>
          <w:tcPr>
            <w:tcW w:w="1603" w:type="dxa"/>
            <w:tcBorders>
              <w:top w:val="single" w:sz="4" w:space="0" w:color="auto"/>
              <w:left w:val="single" w:sz="4" w:space="0" w:color="auto"/>
              <w:bottom w:val="single" w:sz="4" w:space="0" w:color="auto"/>
              <w:right w:val="single" w:sz="4" w:space="0" w:color="auto"/>
            </w:tcBorders>
            <w:vAlign w:val="bottom"/>
          </w:tcPr>
          <w:p w14:paraId="6AF57EFC" w14:textId="50358370" w:rsidR="00D9369C" w:rsidRPr="00985685" w:rsidRDefault="00D9369C"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67157CA2" w14:textId="34B12371" w:rsidR="00D9369C" w:rsidRPr="00985685" w:rsidRDefault="00D9369C" w:rsidP="00706FB5">
            <w:pPr>
              <w:contextualSpacing/>
              <w:rPr>
                <w:rFonts w:asciiTheme="minorHAnsi" w:hAnsiTheme="minorHAnsi" w:cstheme="minorHAnsi"/>
                <w:sz w:val="22"/>
                <w:szCs w:val="22"/>
                <w:lang w:eastAsia="en-GB"/>
              </w:rPr>
            </w:pPr>
            <w:r w:rsidRPr="00985685">
              <w:rPr>
                <w:rFonts w:asciiTheme="minorHAnsi" w:hAnsiTheme="minorHAnsi" w:cstheme="minorHAnsi"/>
                <w:sz w:val="22"/>
                <w:szCs w:val="22"/>
                <w:lang w:eastAsia="en-GB"/>
              </w:rPr>
              <w:t>BACS</w:t>
            </w:r>
          </w:p>
        </w:tc>
      </w:tr>
    </w:tbl>
    <w:p w14:paraId="12B961B5" w14:textId="469F9005" w:rsidR="00D10490" w:rsidRPr="00985685" w:rsidRDefault="00D10490" w:rsidP="00B20B07">
      <w:pPr>
        <w:contextualSpacing/>
        <w:rPr>
          <w:rFonts w:asciiTheme="minorHAnsi" w:hAnsiTheme="minorHAnsi" w:cstheme="minorHAnsi"/>
          <w:sz w:val="22"/>
          <w:szCs w:val="22"/>
        </w:rPr>
      </w:pPr>
    </w:p>
    <w:p w14:paraId="6CE61014" w14:textId="14C4AA31" w:rsidR="00D10490" w:rsidRPr="00985685" w:rsidRDefault="00D10490" w:rsidP="00913930">
      <w:pPr>
        <w:pStyle w:val="ListParagraph"/>
        <w:numPr>
          <w:ilvl w:val="0"/>
          <w:numId w:val="1"/>
        </w:numPr>
        <w:rPr>
          <w:rFonts w:asciiTheme="minorHAnsi" w:hAnsiTheme="minorHAnsi" w:cstheme="minorHAnsi"/>
          <w:sz w:val="22"/>
          <w:szCs w:val="22"/>
        </w:rPr>
      </w:pPr>
      <w:r w:rsidRPr="00985685">
        <w:rPr>
          <w:rFonts w:asciiTheme="minorHAnsi" w:hAnsiTheme="minorHAnsi" w:cstheme="minorHAnsi"/>
          <w:sz w:val="22"/>
          <w:szCs w:val="22"/>
        </w:rPr>
        <w:t xml:space="preserve">Discuss and sign off all bank transactions since last meeting </w:t>
      </w:r>
      <w:r w:rsidR="00C17E6C" w:rsidRPr="00985685">
        <w:rPr>
          <w:rFonts w:asciiTheme="minorHAnsi" w:hAnsiTheme="minorHAnsi" w:cstheme="minorHAnsi"/>
          <w:sz w:val="16"/>
          <w:szCs w:val="16"/>
        </w:rPr>
        <w:t>(</w:t>
      </w:r>
      <w:r w:rsidRPr="00985685">
        <w:rPr>
          <w:rFonts w:asciiTheme="minorHAnsi" w:hAnsiTheme="minorHAnsi" w:cstheme="minorHAnsi"/>
          <w:sz w:val="16"/>
          <w:szCs w:val="16"/>
        </w:rPr>
        <w:t>as per Financial Regulation 1.3.3 (</w:t>
      </w:r>
      <w:proofErr w:type="spellStart"/>
      <w:r w:rsidRPr="00985685">
        <w:rPr>
          <w:rFonts w:asciiTheme="minorHAnsi" w:hAnsiTheme="minorHAnsi" w:cstheme="minorHAnsi"/>
          <w:sz w:val="16"/>
          <w:szCs w:val="16"/>
        </w:rPr>
        <w:t>self governance</w:t>
      </w:r>
      <w:proofErr w:type="spellEnd"/>
      <w:r w:rsidRPr="00985685">
        <w:rPr>
          <w:rFonts w:asciiTheme="minorHAnsi" w:hAnsiTheme="minorHAnsi" w:cstheme="minorHAnsi"/>
          <w:sz w:val="16"/>
          <w:szCs w:val="16"/>
        </w:rPr>
        <w:t>)</w:t>
      </w:r>
      <w:r w:rsidR="00A6688A" w:rsidRPr="00985685">
        <w:rPr>
          <w:rFonts w:asciiTheme="minorHAnsi" w:hAnsiTheme="minorHAnsi" w:cstheme="minorHAnsi"/>
          <w:sz w:val="16"/>
          <w:szCs w:val="16"/>
        </w:rPr>
        <w:t xml:space="preserve"> and </w:t>
      </w:r>
      <w:proofErr w:type="spellStart"/>
      <w:r w:rsidR="00A6688A" w:rsidRPr="00985685">
        <w:rPr>
          <w:rFonts w:asciiTheme="minorHAnsi" w:hAnsiTheme="minorHAnsi" w:cstheme="minorHAnsi"/>
          <w:sz w:val="16"/>
          <w:szCs w:val="16"/>
        </w:rPr>
        <w:t>Minuted</w:t>
      </w:r>
      <w:proofErr w:type="spellEnd"/>
      <w:r w:rsidR="00A6688A" w:rsidRPr="00985685">
        <w:rPr>
          <w:rFonts w:asciiTheme="minorHAnsi" w:hAnsiTheme="minorHAnsi" w:cstheme="minorHAnsi"/>
          <w:sz w:val="16"/>
          <w:szCs w:val="16"/>
        </w:rPr>
        <w:t xml:space="preserve"> item 9:6 23</w:t>
      </w:r>
      <w:r w:rsidR="00A6688A" w:rsidRPr="00985685">
        <w:rPr>
          <w:rFonts w:asciiTheme="minorHAnsi" w:hAnsiTheme="minorHAnsi" w:cstheme="minorHAnsi"/>
          <w:sz w:val="16"/>
          <w:szCs w:val="16"/>
          <w:vertAlign w:val="superscript"/>
        </w:rPr>
        <w:t>rd</w:t>
      </w:r>
      <w:r w:rsidR="00A6688A" w:rsidRPr="00985685">
        <w:rPr>
          <w:rFonts w:asciiTheme="minorHAnsi" w:hAnsiTheme="minorHAnsi" w:cstheme="minorHAnsi"/>
          <w:sz w:val="16"/>
          <w:szCs w:val="16"/>
        </w:rPr>
        <w:t xml:space="preserve"> June 2022.</w:t>
      </w:r>
      <w:r w:rsidR="00C17E6C" w:rsidRPr="00985685">
        <w:rPr>
          <w:rFonts w:asciiTheme="minorHAnsi" w:hAnsiTheme="minorHAnsi" w:cstheme="minorHAnsi"/>
          <w:sz w:val="16"/>
          <w:szCs w:val="16"/>
        </w:rPr>
        <w:t>)</w:t>
      </w:r>
    </w:p>
    <w:p w14:paraId="662B53A2" w14:textId="06A3977B" w:rsidR="001A7EC6" w:rsidRPr="00985685" w:rsidRDefault="00D10490" w:rsidP="00001ADA">
      <w:pPr>
        <w:ind w:left="720"/>
        <w:contextualSpacing/>
        <w:rPr>
          <w:rFonts w:asciiTheme="minorHAnsi" w:hAnsiTheme="minorHAnsi" w:cstheme="minorHAnsi"/>
          <w:i/>
          <w:sz w:val="16"/>
          <w:szCs w:val="16"/>
        </w:rPr>
      </w:pPr>
      <w:r w:rsidRPr="00985685">
        <w:rPr>
          <w:rFonts w:asciiTheme="minorHAnsi" w:hAnsiTheme="minorHAnsi" w:cstheme="minorHAnsi"/>
          <w:i/>
          <w:sz w:val="16"/>
          <w:szCs w:val="16"/>
        </w:rPr>
        <w:t xml:space="preserve">NB By Virement means a payment not budgeted for (and does not come under a statutory power) but is a necessary expense for the running of the Council. </w:t>
      </w:r>
    </w:p>
    <w:p w14:paraId="442FA09A" w14:textId="39168294" w:rsidR="00725C7C" w:rsidRPr="00985685" w:rsidRDefault="00D10490" w:rsidP="003203EB">
      <w:pPr>
        <w:pStyle w:val="ListParagraph"/>
        <w:numPr>
          <w:ilvl w:val="0"/>
          <w:numId w:val="1"/>
        </w:numPr>
        <w:rPr>
          <w:rFonts w:asciiTheme="minorHAnsi" w:hAnsiTheme="minorHAnsi" w:cstheme="minorHAnsi"/>
          <w:sz w:val="22"/>
          <w:szCs w:val="22"/>
        </w:rPr>
      </w:pPr>
      <w:r w:rsidRPr="00985685">
        <w:rPr>
          <w:rFonts w:asciiTheme="minorHAnsi" w:hAnsiTheme="minorHAnsi" w:cstheme="minorHAnsi"/>
          <w:iCs/>
          <w:sz w:val="22"/>
          <w:szCs w:val="22"/>
        </w:rPr>
        <w:t>Confirmation of Lloyd’s Bank Account balan</w:t>
      </w:r>
      <w:r w:rsidR="0023557F" w:rsidRPr="00985685">
        <w:rPr>
          <w:rFonts w:asciiTheme="minorHAnsi" w:hAnsiTheme="minorHAnsi" w:cstheme="minorHAnsi"/>
          <w:iCs/>
          <w:sz w:val="22"/>
          <w:szCs w:val="22"/>
        </w:rPr>
        <w:t>ce</w:t>
      </w:r>
      <w:r w:rsidR="003203EB" w:rsidRPr="00985685">
        <w:rPr>
          <w:rFonts w:asciiTheme="minorHAnsi" w:hAnsiTheme="minorHAnsi" w:cstheme="minorHAnsi"/>
          <w:iCs/>
          <w:sz w:val="22"/>
          <w:szCs w:val="22"/>
        </w:rPr>
        <w:t xml:space="preserve"> as of 12</w:t>
      </w:r>
      <w:r w:rsidR="003203EB" w:rsidRPr="00985685">
        <w:rPr>
          <w:rFonts w:asciiTheme="minorHAnsi" w:hAnsiTheme="minorHAnsi" w:cstheme="minorHAnsi"/>
          <w:iCs/>
          <w:sz w:val="22"/>
          <w:szCs w:val="22"/>
          <w:vertAlign w:val="superscript"/>
        </w:rPr>
        <w:t>th</w:t>
      </w:r>
      <w:r w:rsidR="003203EB" w:rsidRPr="00985685">
        <w:rPr>
          <w:rFonts w:asciiTheme="minorHAnsi" w:hAnsiTheme="minorHAnsi" w:cstheme="minorHAnsi"/>
          <w:iCs/>
          <w:sz w:val="22"/>
          <w:szCs w:val="22"/>
        </w:rPr>
        <w:t xml:space="preserve"> October - £26,446.32</w:t>
      </w:r>
    </w:p>
    <w:p w14:paraId="39DA3FD6" w14:textId="77777777" w:rsidR="00E12C0B" w:rsidRPr="00985685" w:rsidRDefault="00E12C0B" w:rsidP="00F733B6">
      <w:pPr>
        <w:rPr>
          <w:rFonts w:asciiTheme="minorHAnsi" w:hAnsiTheme="minorHAnsi" w:cstheme="minorHAnsi"/>
          <w:sz w:val="22"/>
          <w:szCs w:val="22"/>
        </w:rPr>
      </w:pPr>
    </w:p>
    <w:p w14:paraId="5B422AE9" w14:textId="3E45F010" w:rsidR="00277703" w:rsidRPr="00985685" w:rsidRDefault="00845F3A" w:rsidP="005F635A">
      <w:pPr>
        <w:pStyle w:val="ListParagraph"/>
        <w:numPr>
          <w:ilvl w:val="0"/>
          <w:numId w:val="5"/>
        </w:numPr>
        <w:rPr>
          <w:rFonts w:asciiTheme="minorHAnsi" w:hAnsiTheme="minorHAnsi" w:cstheme="minorHAnsi"/>
          <w:sz w:val="22"/>
          <w:szCs w:val="22"/>
        </w:rPr>
      </w:pPr>
      <w:r w:rsidRPr="00985685">
        <w:rPr>
          <w:rFonts w:asciiTheme="minorHAnsi" w:hAnsiTheme="minorHAnsi" w:cstheme="minorHAnsi"/>
          <w:sz w:val="22"/>
          <w:szCs w:val="22"/>
        </w:rPr>
        <w:t xml:space="preserve">To </w:t>
      </w:r>
      <w:r w:rsidR="00905DE1" w:rsidRPr="00985685">
        <w:rPr>
          <w:rFonts w:asciiTheme="minorHAnsi" w:hAnsiTheme="minorHAnsi" w:cstheme="minorHAnsi"/>
          <w:sz w:val="22"/>
          <w:szCs w:val="22"/>
        </w:rPr>
        <w:t xml:space="preserve">receive the Clerk’s Report </w:t>
      </w:r>
    </w:p>
    <w:p w14:paraId="7660B402" w14:textId="7AF47061" w:rsidR="00407E55" w:rsidRPr="00985685" w:rsidRDefault="00E1696E" w:rsidP="00E1696E">
      <w:pPr>
        <w:pStyle w:val="ListParagraph"/>
        <w:numPr>
          <w:ilvl w:val="0"/>
          <w:numId w:val="8"/>
        </w:numPr>
        <w:rPr>
          <w:rFonts w:asciiTheme="minorHAnsi" w:hAnsiTheme="minorHAnsi" w:cstheme="minorHAnsi"/>
          <w:sz w:val="22"/>
          <w:szCs w:val="22"/>
        </w:rPr>
      </w:pPr>
      <w:r w:rsidRPr="00985685">
        <w:rPr>
          <w:rFonts w:asciiTheme="minorHAnsi" w:hAnsiTheme="minorHAnsi" w:cstheme="minorHAnsi"/>
          <w:sz w:val="22"/>
          <w:szCs w:val="22"/>
        </w:rPr>
        <w:t>Grass verges and overgrown hedges along Chedburgh Road reported</w:t>
      </w:r>
      <w:r w:rsidR="00616023" w:rsidRPr="00985685">
        <w:rPr>
          <w:rFonts w:asciiTheme="minorHAnsi" w:hAnsiTheme="minorHAnsi" w:cstheme="minorHAnsi"/>
          <w:sz w:val="22"/>
          <w:szCs w:val="22"/>
        </w:rPr>
        <w:t xml:space="preserve"> and cleared</w:t>
      </w:r>
    </w:p>
    <w:p w14:paraId="767C981B" w14:textId="5C0226CC" w:rsidR="000C71DA" w:rsidRPr="00985685" w:rsidRDefault="00E1696E" w:rsidP="000C71DA">
      <w:pPr>
        <w:pStyle w:val="ListParagraph"/>
        <w:numPr>
          <w:ilvl w:val="0"/>
          <w:numId w:val="8"/>
        </w:numPr>
        <w:rPr>
          <w:rFonts w:asciiTheme="minorHAnsi" w:hAnsiTheme="minorHAnsi" w:cstheme="minorHAnsi"/>
          <w:sz w:val="22"/>
          <w:szCs w:val="22"/>
        </w:rPr>
      </w:pPr>
      <w:r w:rsidRPr="00985685">
        <w:rPr>
          <w:rFonts w:asciiTheme="minorHAnsi" w:hAnsiTheme="minorHAnsi" w:cstheme="minorHAnsi"/>
          <w:sz w:val="22"/>
          <w:szCs w:val="22"/>
        </w:rPr>
        <w:t>BT box update</w:t>
      </w:r>
      <w:r w:rsidR="003203EB" w:rsidRPr="00985685">
        <w:rPr>
          <w:rFonts w:asciiTheme="minorHAnsi" w:hAnsiTheme="minorHAnsi" w:cstheme="minorHAnsi"/>
          <w:sz w:val="22"/>
          <w:szCs w:val="22"/>
        </w:rPr>
        <w:t xml:space="preserve"> see item5:3</w:t>
      </w:r>
    </w:p>
    <w:p w14:paraId="5605690F" w14:textId="52A3CBC6" w:rsidR="00605258" w:rsidRPr="00985685" w:rsidRDefault="00605258" w:rsidP="000C71DA">
      <w:pPr>
        <w:pStyle w:val="ListParagraph"/>
        <w:numPr>
          <w:ilvl w:val="0"/>
          <w:numId w:val="8"/>
        </w:numPr>
        <w:rPr>
          <w:rFonts w:asciiTheme="minorHAnsi" w:hAnsiTheme="minorHAnsi" w:cstheme="minorHAnsi"/>
          <w:sz w:val="22"/>
          <w:szCs w:val="22"/>
        </w:rPr>
      </w:pPr>
      <w:r w:rsidRPr="00985685">
        <w:rPr>
          <w:rFonts w:asciiTheme="minorHAnsi" w:hAnsiTheme="minorHAnsi" w:cstheme="minorHAnsi"/>
          <w:sz w:val="22"/>
          <w:szCs w:val="22"/>
        </w:rPr>
        <w:t>Burial ground maintenance</w:t>
      </w:r>
      <w:r w:rsidR="00616023" w:rsidRPr="00985685">
        <w:rPr>
          <w:rFonts w:asciiTheme="minorHAnsi" w:hAnsiTheme="minorHAnsi" w:cstheme="minorHAnsi"/>
          <w:sz w:val="22"/>
          <w:szCs w:val="22"/>
        </w:rPr>
        <w:t xml:space="preserve">. Clerk has contacted </w:t>
      </w:r>
      <w:proofErr w:type="spellStart"/>
      <w:r w:rsidR="00616023" w:rsidRPr="00985685">
        <w:rPr>
          <w:rFonts w:asciiTheme="minorHAnsi" w:hAnsiTheme="minorHAnsi" w:cstheme="minorHAnsi"/>
          <w:sz w:val="22"/>
          <w:szCs w:val="22"/>
        </w:rPr>
        <w:t>Bradnams</w:t>
      </w:r>
      <w:proofErr w:type="spellEnd"/>
      <w:r w:rsidR="00616023" w:rsidRPr="00985685">
        <w:rPr>
          <w:rFonts w:asciiTheme="minorHAnsi" w:hAnsiTheme="minorHAnsi" w:cstheme="minorHAnsi"/>
          <w:sz w:val="22"/>
          <w:szCs w:val="22"/>
        </w:rPr>
        <w:t xml:space="preserve"> to ask for several tree stumps to be removed and lower branches from trees to be pruned</w:t>
      </w:r>
      <w:r w:rsidR="003203EB" w:rsidRPr="00985685">
        <w:rPr>
          <w:rFonts w:asciiTheme="minorHAnsi" w:hAnsiTheme="minorHAnsi" w:cstheme="minorHAnsi"/>
          <w:sz w:val="22"/>
          <w:szCs w:val="22"/>
        </w:rPr>
        <w:t xml:space="preserve">. </w:t>
      </w:r>
    </w:p>
    <w:p w14:paraId="5910840E" w14:textId="31219209" w:rsidR="00492852" w:rsidRPr="00985685" w:rsidRDefault="00492852" w:rsidP="000C71DA">
      <w:pPr>
        <w:pStyle w:val="ListParagraph"/>
        <w:numPr>
          <w:ilvl w:val="0"/>
          <w:numId w:val="8"/>
        </w:numPr>
        <w:rPr>
          <w:rFonts w:asciiTheme="minorHAnsi" w:hAnsiTheme="minorHAnsi" w:cstheme="minorHAnsi"/>
          <w:sz w:val="22"/>
          <w:szCs w:val="22"/>
        </w:rPr>
      </w:pPr>
      <w:r w:rsidRPr="00985685">
        <w:rPr>
          <w:rFonts w:asciiTheme="minorHAnsi" w:hAnsiTheme="minorHAnsi" w:cstheme="minorHAnsi"/>
          <w:sz w:val="22"/>
          <w:szCs w:val="22"/>
        </w:rPr>
        <w:t>Ditches on Hargrave Road and Grange Mill</w:t>
      </w:r>
      <w:r w:rsidR="00616023" w:rsidRPr="00985685">
        <w:rPr>
          <w:rFonts w:asciiTheme="minorHAnsi" w:hAnsiTheme="minorHAnsi" w:cstheme="minorHAnsi"/>
          <w:sz w:val="22"/>
          <w:szCs w:val="22"/>
        </w:rPr>
        <w:t xml:space="preserve">. </w:t>
      </w:r>
      <w:r w:rsidR="00A02993" w:rsidRPr="00985685">
        <w:rPr>
          <w:rFonts w:asciiTheme="minorHAnsi" w:hAnsiTheme="minorHAnsi" w:cstheme="minorHAnsi"/>
          <w:sz w:val="22"/>
          <w:szCs w:val="22"/>
        </w:rPr>
        <w:t>The Chair and Vice Chair</w:t>
      </w:r>
      <w:r w:rsidR="00600632" w:rsidRPr="00985685">
        <w:rPr>
          <w:rFonts w:asciiTheme="minorHAnsi" w:hAnsiTheme="minorHAnsi" w:cstheme="minorHAnsi"/>
          <w:sz w:val="22"/>
          <w:szCs w:val="22"/>
        </w:rPr>
        <w:t xml:space="preserve"> reminded the Council that this topic had been discussed last year and that the decision was made not to pursue this topic any further as the Council does not own the area or have any </w:t>
      </w:r>
      <w:r w:rsidR="00600632" w:rsidRPr="00985685">
        <w:rPr>
          <w:rFonts w:asciiTheme="minorHAnsi" w:hAnsiTheme="minorHAnsi" w:cstheme="minorHAnsi"/>
          <w:sz w:val="22"/>
          <w:szCs w:val="22"/>
        </w:rPr>
        <w:lastRenderedPageBreak/>
        <w:t>ownership or financial responsibility over this ditch. See previous Minutes for more information. They requested the Clerk not add the topic to any future agenda unless more information had been gleaned.</w:t>
      </w:r>
    </w:p>
    <w:p w14:paraId="7895790C" w14:textId="7E63A8A4" w:rsidR="00492852" w:rsidRPr="00985685" w:rsidRDefault="00492852" w:rsidP="000C71DA">
      <w:pPr>
        <w:pStyle w:val="ListParagraph"/>
        <w:numPr>
          <w:ilvl w:val="0"/>
          <w:numId w:val="8"/>
        </w:numPr>
        <w:rPr>
          <w:rFonts w:asciiTheme="minorHAnsi" w:hAnsiTheme="minorHAnsi" w:cstheme="minorHAnsi"/>
          <w:sz w:val="22"/>
          <w:szCs w:val="22"/>
        </w:rPr>
      </w:pPr>
      <w:r w:rsidRPr="00985685">
        <w:rPr>
          <w:rFonts w:asciiTheme="minorHAnsi" w:hAnsiTheme="minorHAnsi" w:cstheme="minorHAnsi"/>
          <w:sz w:val="22"/>
          <w:szCs w:val="22"/>
        </w:rPr>
        <w:t>Grass verges being made into cycle paths</w:t>
      </w:r>
      <w:r w:rsidR="00600632" w:rsidRPr="00985685">
        <w:rPr>
          <w:rFonts w:asciiTheme="minorHAnsi" w:hAnsiTheme="minorHAnsi" w:cstheme="minorHAnsi"/>
          <w:sz w:val="22"/>
          <w:szCs w:val="22"/>
        </w:rPr>
        <w:t>. Clerk to ask Cllr Soons for more information</w:t>
      </w:r>
    </w:p>
    <w:p w14:paraId="33E70E06" w14:textId="23B3DB03" w:rsidR="00600632" w:rsidRPr="00985685" w:rsidRDefault="00600632" w:rsidP="00600632">
      <w:pPr>
        <w:pStyle w:val="ListParagraph"/>
        <w:ind w:left="1080"/>
        <w:jc w:val="right"/>
        <w:rPr>
          <w:rFonts w:asciiTheme="minorHAnsi" w:hAnsiTheme="minorHAnsi" w:cstheme="minorHAnsi"/>
          <w:sz w:val="22"/>
          <w:szCs w:val="22"/>
        </w:rPr>
      </w:pPr>
      <w:proofErr w:type="spellStart"/>
      <w:r w:rsidRPr="00985685">
        <w:rPr>
          <w:rFonts w:asciiTheme="minorHAnsi" w:hAnsiTheme="minorHAnsi" w:cstheme="minorHAnsi"/>
          <w:sz w:val="22"/>
          <w:szCs w:val="22"/>
        </w:rPr>
        <w:t>ACTION:Clerk</w:t>
      </w:r>
      <w:proofErr w:type="spellEnd"/>
    </w:p>
    <w:p w14:paraId="0813B938" w14:textId="399B6152" w:rsidR="00600632" w:rsidRPr="00985685" w:rsidRDefault="00310A84" w:rsidP="00600632">
      <w:pPr>
        <w:pStyle w:val="ListParagraph"/>
        <w:numPr>
          <w:ilvl w:val="0"/>
          <w:numId w:val="8"/>
        </w:numPr>
        <w:rPr>
          <w:rFonts w:asciiTheme="minorHAnsi" w:hAnsiTheme="minorHAnsi" w:cstheme="minorHAnsi"/>
          <w:sz w:val="22"/>
          <w:szCs w:val="22"/>
        </w:rPr>
      </w:pPr>
      <w:r w:rsidRPr="00985685">
        <w:rPr>
          <w:rFonts w:asciiTheme="minorHAnsi" w:hAnsiTheme="minorHAnsi" w:cstheme="minorHAnsi"/>
          <w:sz w:val="22"/>
          <w:szCs w:val="22"/>
        </w:rPr>
        <w:t>Wreath for Remembrance Sunday</w:t>
      </w:r>
      <w:r w:rsidR="00600632" w:rsidRPr="00985685">
        <w:rPr>
          <w:rFonts w:asciiTheme="minorHAnsi" w:hAnsiTheme="minorHAnsi" w:cstheme="minorHAnsi"/>
          <w:sz w:val="22"/>
          <w:szCs w:val="22"/>
        </w:rPr>
        <w:t xml:space="preserve"> was given to Cllr Shurety.</w:t>
      </w:r>
    </w:p>
    <w:p w14:paraId="5328504A" w14:textId="7B1302C9" w:rsidR="00600632" w:rsidRPr="00985685" w:rsidRDefault="00600632" w:rsidP="00616023">
      <w:pPr>
        <w:pStyle w:val="ListParagraph"/>
        <w:numPr>
          <w:ilvl w:val="0"/>
          <w:numId w:val="8"/>
        </w:numPr>
        <w:rPr>
          <w:rFonts w:asciiTheme="minorHAnsi" w:hAnsiTheme="minorHAnsi" w:cstheme="minorHAnsi"/>
          <w:sz w:val="22"/>
          <w:szCs w:val="22"/>
        </w:rPr>
      </w:pPr>
      <w:r w:rsidRPr="00985685">
        <w:rPr>
          <w:rFonts w:asciiTheme="minorHAnsi" w:hAnsiTheme="minorHAnsi" w:cstheme="minorHAnsi"/>
          <w:sz w:val="22"/>
          <w:szCs w:val="22"/>
        </w:rPr>
        <w:t>Polling Station review. Clerk to reply to WSC Elections Dept with a positive response to the questions.</w:t>
      </w:r>
    </w:p>
    <w:p w14:paraId="5F42CED2" w14:textId="1BEEF27B" w:rsidR="00600632" w:rsidRPr="00985685" w:rsidRDefault="00600632" w:rsidP="00600632">
      <w:pPr>
        <w:pStyle w:val="ListParagraph"/>
        <w:ind w:left="1080"/>
        <w:jc w:val="right"/>
        <w:rPr>
          <w:rFonts w:asciiTheme="minorHAnsi" w:hAnsiTheme="minorHAnsi" w:cstheme="minorHAnsi"/>
          <w:sz w:val="22"/>
          <w:szCs w:val="22"/>
        </w:rPr>
      </w:pPr>
      <w:proofErr w:type="spellStart"/>
      <w:r w:rsidRPr="00985685">
        <w:rPr>
          <w:rFonts w:asciiTheme="minorHAnsi" w:hAnsiTheme="minorHAnsi" w:cstheme="minorHAnsi"/>
          <w:sz w:val="22"/>
          <w:szCs w:val="22"/>
        </w:rPr>
        <w:t>ACTION:Clerk</w:t>
      </w:r>
      <w:proofErr w:type="spellEnd"/>
    </w:p>
    <w:p w14:paraId="4B8D5941" w14:textId="77777777" w:rsidR="00FD1691" w:rsidRPr="00985685" w:rsidRDefault="00FD1691" w:rsidP="00FD1691">
      <w:pPr>
        <w:pStyle w:val="ListParagraph"/>
        <w:rPr>
          <w:rFonts w:asciiTheme="minorHAnsi" w:hAnsiTheme="minorHAnsi" w:cstheme="minorHAnsi"/>
          <w:sz w:val="22"/>
          <w:szCs w:val="22"/>
        </w:rPr>
      </w:pPr>
    </w:p>
    <w:p w14:paraId="42EBF619" w14:textId="70CD540D" w:rsidR="00616023" w:rsidRPr="00985685" w:rsidRDefault="00616023" w:rsidP="0025244E">
      <w:pPr>
        <w:pStyle w:val="ListParagraph"/>
        <w:numPr>
          <w:ilvl w:val="0"/>
          <w:numId w:val="5"/>
        </w:numPr>
        <w:rPr>
          <w:rFonts w:asciiTheme="minorHAnsi" w:hAnsiTheme="minorHAnsi" w:cstheme="minorHAnsi"/>
          <w:sz w:val="22"/>
          <w:szCs w:val="22"/>
        </w:rPr>
      </w:pPr>
      <w:r w:rsidRPr="00985685">
        <w:rPr>
          <w:rFonts w:asciiTheme="minorHAnsi" w:hAnsiTheme="minorHAnsi" w:cstheme="minorHAnsi"/>
          <w:sz w:val="22"/>
          <w:szCs w:val="22"/>
        </w:rPr>
        <w:t>Drainage issues in burial ground</w:t>
      </w:r>
      <w:r w:rsidR="00FC3010" w:rsidRPr="00985685">
        <w:rPr>
          <w:rFonts w:asciiTheme="minorHAnsi" w:hAnsiTheme="minorHAnsi" w:cstheme="minorHAnsi"/>
          <w:sz w:val="22"/>
          <w:szCs w:val="22"/>
        </w:rPr>
        <w:t xml:space="preserve">. </w:t>
      </w:r>
      <w:r w:rsidR="00600632" w:rsidRPr="00985685">
        <w:rPr>
          <w:rFonts w:asciiTheme="minorHAnsi" w:hAnsiTheme="minorHAnsi" w:cstheme="minorHAnsi"/>
          <w:sz w:val="22"/>
          <w:szCs w:val="22"/>
        </w:rPr>
        <w:t xml:space="preserve">Following SALC’s reply to the Clerk’ question of how to deal with flooding in the burial ground and her subsequent research involving the Environment Agency it was decided not to pursue this issue any further until it becomes a much bigger and persistent problem. Cllr Bleeze suggested planting alders and willow in the ground to drink up the excess water. Clerk to ask Cllr McCormack and Stuart </w:t>
      </w:r>
      <w:proofErr w:type="spellStart"/>
      <w:r w:rsidR="00600632" w:rsidRPr="00985685">
        <w:rPr>
          <w:rFonts w:asciiTheme="minorHAnsi" w:hAnsiTheme="minorHAnsi" w:cstheme="minorHAnsi"/>
          <w:sz w:val="22"/>
          <w:szCs w:val="22"/>
        </w:rPr>
        <w:t>Bradnam</w:t>
      </w:r>
      <w:proofErr w:type="spellEnd"/>
      <w:r w:rsidR="00600632" w:rsidRPr="00985685">
        <w:rPr>
          <w:rFonts w:asciiTheme="minorHAnsi" w:hAnsiTheme="minorHAnsi" w:cstheme="minorHAnsi"/>
          <w:sz w:val="22"/>
          <w:szCs w:val="22"/>
        </w:rPr>
        <w:t xml:space="preserve"> for advice. The ditch between the church cemetery and the burial ground is actually running along the edge of the church’s boundary and therefore is not the Parish Council’s concern regarding clearance. The boundary starts  at the hedge.</w:t>
      </w:r>
    </w:p>
    <w:p w14:paraId="7ADC5E64" w14:textId="77777777" w:rsidR="00600632" w:rsidRPr="00985685" w:rsidRDefault="00600632" w:rsidP="00600632">
      <w:pPr>
        <w:pStyle w:val="ListParagraph"/>
        <w:rPr>
          <w:rFonts w:asciiTheme="minorHAnsi" w:hAnsiTheme="minorHAnsi" w:cstheme="minorHAnsi"/>
          <w:sz w:val="22"/>
          <w:szCs w:val="22"/>
        </w:rPr>
      </w:pPr>
    </w:p>
    <w:p w14:paraId="689A79A4" w14:textId="0CB088C7" w:rsidR="000C71DA" w:rsidRPr="00985685" w:rsidRDefault="000C71DA" w:rsidP="00913930">
      <w:pPr>
        <w:pStyle w:val="ListParagraph"/>
        <w:numPr>
          <w:ilvl w:val="0"/>
          <w:numId w:val="5"/>
        </w:numPr>
        <w:rPr>
          <w:rFonts w:asciiTheme="minorHAnsi" w:hAnsiTheme="minorHAnsi" w:cstheme="minorHAnsi"/>
          <w:sz w:val="22"/>
          <w:szCs w:val="22"/>
        </w:rPr>
      </w:pPr>
      <w:r w:rsidRPr="00985685">
        <w:rPr>
          <w:rFonts w:asciiTheme="minorHAnsi" w:hAnsiTheme="minorHAnsi" w:cstheme="minorHAnsi"/>
          <w:sz w:val="22"/>
          <w:szCs w:val="22"/>
        </w:rPr>
        <w:t xml:space="preserve">Agenda items for next meeting </w:t>
      </w:r>
    </w:p>
    <w:p w14:paraId="666D29BC" w14:textId="0FF718FD" w:rsidR="00600632" w:rsidRPr="00985685" w:rsidRDefault="00600632" w:rsidP="00600632">
      <w:pPr>
        <w:pStyle w:val="ListParagraph"/>
        <w:numPr>
          <w:ilvl w:val="0"/>
          <w:numId w:val="13"/>
        </w:numPr>
        <w:rPr>
          <w:rFonts w:asciiTheme="minorHAnsi" w:hAnsiTheme="minorHAnsi" w:cstheme="minorHAnsi"/>
          <w:sz w:val="22"/>
          <w:szCs w:val="22"/>
        </w:rPr>
      </w:pPr>
      <w:r w:rsidRPr="00985685">
        <w:rPr>
          <w:rFonts w:asciiTheme="minorHAnsi" w:hAnsiTheme="minorHAnsi" w:cstheme="minorHAnsi"/>
          <w:sz w:val="22"/>
          <w:szCs w:val="22"/>
        </w:rPr>
        <w:t>Trees for burial ground</w:t>
      </w:r>
    </w:p>
    <w:p w14:paraId="5E49FFD7" w14:textId="74AA09EF" w:rsidR="00600632" w:rsidRPr="00985685" w:rsidRDefault="00600632" w:rsidP="00600632">
      <w:pPr>
        <w:pStyle w:val="ListParagraph"/>
        <w:numPr>
          <w:ilvl w:val="0"/>
          <w:numId w:val="13"/>
        </w:numPr>
        <w:rPr>
          <w:rFonts w:asciiTheme="minorHAnsi" w:hAnsiTheme="minorHAnsi" w:cstheme="minorHAnsi"/>
          <w:sz w:val="22"/>
          <w:szCs w:val="22"/>
        </w:rPr>
      </w:pPr>
      <w:r w:rsidRPr="00985685">
        <w:rPr>
          <w:rFonts w:asciiTheme="minorHAnsi" w:hAnsiTheme="minorHAnsi" w:cstheme="minorHAnsi"/>
          <w:sz w:val="22"/>
          <w:szCs w:val="22"/>
        </w:rPr>
        <w:t>Precept</w:t>
      </w:r>
    </w:p>
    <w:p w14:paraId="7AD4A547" w14:textId="77777777" w:rsidR="000C71DA" w:rsidRPr="00985685" w:rsidRDefault="000C71DA" w:rsidP="000C71DA">
      <w:pPr>
        <w:pStyle w:val="ListParagraph"/>
        <w:rPr>
          <w:rFonts w:asciiTheme="minorHAnsi" w:hAnsiTheme="minorHAnsi" w:cstheme="minorHAnsi"/>
          <w:sz w:val="22"/>
          <w:szCs w:val="22"/>
        </w:rPr>
      </w:pPr>
    </w:p>
    <w:p w14:paraId="5FB2086A" w14:textId="5DF1C2F1" w:rsidR="00E43B83" w:rsidRPr="00985685" w:rsidRDefault="00941FBD" w:rsidP="00913930">
      <w:pPr>
        <w:pStyle w:val="ListParagraph"/>
        <w:numPr>
          <w:ilvl w:val="0"/>
          <w:numId w:val="5"/>
        </w:numPr>
        <w:rPr>
          <w:rFonts w:asciiTheme="minorHAnsi" w:hAnsiTheme="minorHAnsi" w:cstheme="minorHAnsi"/>
          <w:sz w:val="22"/>
          <w:szCs w:val="22"/>
        </w:rPr>
      </w:pPr>
      <w:r w:rsidRPr="00985685">
        <w:rPr>
          <w:rFonts w:asciiTheme="minorHAnsi" w:hAnsiTheme="minorHAnsi" w:cstheme="minorHAnsi"/>
          <w:sz w:val="22"/>
          <w:szCs w:val="22"/>
        </w:rPr>
        <w:t>Date</w:t>
      </w:r>
      <w:r w:rsidR="00AD76CC" w:rsidRPr="00985685">
        <w:rPr>
          <w:rFonts w:asciiTheme="minorHAnsi" w:hAnsiTheme="minorHAnsi" w:cstheme="minorHAnsi"/>
          <w:sz w:val="22"/>
          <w:szCs w:val="22"/>
        </w:rPr>
        <w:t xml:space="preserve"> of next </w:t>
      </w:r>
      <w:r w:rsidR="00D43D90" w:rsidRPr="00985685">
        <w:rPr>
          <w:rFonts w:asciiTheme="minorHAnsi" w:hAnsiTheme="minorHAnsi" w:cstheme="minorHAnsi"/>
          <w:sz w:val="22"/>
          <w:szCs w:val="22"/>
        </w:rPr>
        <w:t>Meeting</w:t>
      </w:r>
      <w:r w:rsidR="00142101" w:rsidRPr="00985685">
        <w:rPr>
          <w:rFonts w:asciiTheme="minorHAnsi" w:hAnsiTheme="minorHAnsi" w:cstheme="minorHAnsi"/>
          <w:sz w:val="22"/>
          <w:szCs w:val="22"/>
        </w:rPr>
        <w:t>s</w:t>
      </w:r>
      <w:r w:rsidR="00D43D90" w:rsidRPr="00985685">
        <w:rPr>
          <w:rFonts w:asciiTheme="minorHAnsi" w:hAnsiTheme="minorHAnsi" w:cstheme="minorHAnsi"/>
          <w:sz w:val="22"/>
          <w:szCs w:val="22"/>
        </w:rPr>
        <w:t xml:space="preserve"> –</w:t>
      </w:r>
      <w:r w:rsidR="0020276B" w:rsidRPr="00985685">
        <w:rPr>
          <w:rFonts w:asciiTheme="minorHAnsi" w:hAnsiTheme="minorHAnsi" w:cstheme="minorHAnsi"/>
          <w:sz w:val="22"/>
          <w:szCs w:val="22"/>
        </w:rPr>
        <w:t xml:space="preserve"> </w:t>
      </w:r>
    </w:p>
    <w:p w14:paraId="13908415" w14:textId="0DC72B03" w:rsidR="001E429E" w:rsidRPr="00985685" w:rsidRDefault="00450323" w:rsidP="00450323">
      <w:pPr>
        <w:ind w:left="720" w:firstLine="720"/>
        <w:contextualSpacing/>
        <w:rPr>
          <w:rFonts w:asciiTheme="minorHAnsi" w:hAnsiTheme="minorHAnsi" w:cstheme="minorHAnsi"/>
          <w:sz w:val="22"/>
          <w:szCs w:val="22"/>
        </w:rPr>
      </w:pPr>
      <w:r w:rsidRPr="00985685">
        <w:rPr>
          <w:rFonts w:asciiTheme="minorHAnsi" w:hAnsiTheme="minorHAnsi" w:cstheme="minorHAnsi"/>
          <w:sz w:val="22"/>
          <w:szCs w:val="22"/>
        </w:rPr>
        <w:t xml:space="preserve">Thursday </w:t>
      </w:r>
      <w:r w:rsidR="00F733B6" w:rsidRPr="00985685">
        <w:rPr>
          <w:rFonts w:asciiTheme="minorHAnsi" w:hAnsiTheme="minorHAnsi" w:cstheme="minorHAnsi"/>
          <w:sz w:val="22"/>
          <w:szCs w:val="22"/>
        </w:rPr>
        <w:t>November 9</w:t>
      </w:r>
      <w:r w:rsidR="00F733B6" w:rsidRPr="00985685">
        <w:rPr>
          <w:rFonts w:asciiTheme="minorHAnsi" w:hAnsiTheme="minorHAnsi" w:cstheme="minorHAnsi"/>
          <w:sz w:val="22"/>
          <w:szCs w:val="22"/>
          <w:vertAlign w:val="superscript"/>
        </w:rPr>
        <w:t>th</w:t>
      </w:r>
      <w:r w:rsidR="00F733B6" w:rsidRPr="00985685">
        <w:rPr>
          <w:rFonts w:asciiTheme="minorHAnsi" w:hAnsiTheme="minorHAnsi" w:cstheme="minorHAnsi"/>
          <w:sz w:val="22"/>
          <w:szCs w:val="22"/>
        </w:rPr>
        <w:t xml:space="preserve"> </w:t>
      </w:r>
      <w:r w:rsidRPr="00985685">
        <w:rPr>
          <w:rFonts w:asciiTheme="minorHAnsi" w:hAnsiTheme="minorHAnsi" w:cstheme="minorHAnsi"/>
          <w:sz w:val="22"/>
          <w:szCs w:val="22"/>
        </w:rPr>
        <w:t>2023</w:t>
      </w:r>
      <w:r w:rsidR="00F733B6" w:rsidRPr="00985685">
        <w:rPr>
          <w:rFonts w:asciiTheme="minorHAnsi" w:hAnsiTheme="minorHAnsi" w:cstheme="minorHAnsi"/>
          <w:sz w:val="22"/>
          <w:szCs w:val="22"/>
        </w:rPr>
        <w:t xml:space="preserve"> (Budget Meeting and closed to the public)</w:t>
      </w:r>
    </w:p>
    <w:p w14:paraId="19721D61" w14:textId="147EC254" w:rsidR="003A4CF5" w:rsidRPr="00985685" w:rsidRDefault="00142101" w:rsidP="00142101">
      <w:pPr>
        <w:ind w:left="720" w:firstLine="720"/>
        <w:contextualSpacing/>
        <w:rPr>
          <w:rFonts w:asciiTheme="minorHAnsi" w:hAnsiTheme="minorHAnsi" w:cstheme="minorHAnsi"/>
          <w:sz w:val="22"/>
          <w:szCs w:val="22"/>
        </w:rPr>
      </w:pPr>
      <w:r w:rsidRPr="00985685">
        <w:rPr>
          <w:rFonts w:asciiTheme="minorHAnsi" w:hAnsiTheme="minorHAnsi" w:cstheme="minorHAnsi"/>
          <w:sz w:val="22"/>
          <w:szCs w:val="22"/>
        </w:rPr>
        <w:t>Thursday December 14</w:t>
      </w:r>
      <w:r w:rsidRPr="00985685">
        <w:rPr>
          <w:rFonts w:asciiTheme="minorHAnsi" w:hAnsiTheme="minorHAnsi" w:cstheme="minorHAnsi"/>
          <w:sz w:val="22"/>
          <w:szCs w:val="22"/>
          <w:vertAlign w:val="superscript"/>
        </w:rPr>
        <w:t>th</w:t>
      </w:r>
      <w:r w:rsidRPr="00985685">
        <w:rPr>
          <w:rFonts w:asciiTheme="minorHAnsi" w:hAnsiTheme="minorHAnsi" w:cstheme="minorHAnsi"/>
          <w:sz w:val="22"/>
          <w:szCs w:val="22"/>
        </w:rPr>
        <w:t xml:space="preserve"> 2023</w:t>
      </w:r>
    </w:p>
    <w:p w14:paraId="4A0BBDFE" w14:textId="7AAA148D" w:rsidR="007319BB" w:rsidRPr="00985685" w:rsidRDefault="00450323" w:rsidP="00B4452F">
      <w:pPr>
        <w:ind w:left="2160"/>
        <w:contextualSpacing/>
        <w:rPr>
          <w:rFonts w:asciiTheme="minorHAnsi" w:hAnsiTheme="minorHAnsi" w:cstheme="minorHAnsi"/>
          <w:sz w:val="22"/>
          <w:szCs w:val="22"/>
        </w:rPr>
      </w:pPr>
      <w:r w:rsidRPr="00985685">
        <w:rPr>
          <w:rFonts w:asciiTheme="minorHAnsi" w:hAnsiTheme="minorHAnsi" w:cstheme="minorHAnsi"/>
          <w:sz w:val="22"/>
          <w:szCs w:val="22"/>
        </w:rPr>
        <w:t>In t</w:t>
      </w:r>
      <w:r w:rsidR="003A4CF5" w:rsidRPr="00985685">
        <w:rPr>
          <w:rFonts w:asciiTheme="minorHAnsi" w:hAnsiTheme="minorHAnsi" w:cstheme="minorHAnsi"/>
          <w:sz w:val="22"/>
          <w:szCs w:val="22"/>
        </w:rPr>
        <w:t>he hall from 7pm</w:t>
      </w:r>
    </w:p>
    <w:p w14:paraId="67542ED6" w14:textId="77777777" w:rsidR="009B3147" w:rsidRPr="00985685" w:rsidRDefault="009B3147" w:rsidP="00B4452F">
      <w:pPr>
        <w:ind w:left="2160"/>
        <w:contextualSpacing/>
        <w:rPr>
          <w:rFonts w:asciiTheme="minorHAnsi" w:hAnsiTheme="minorHAnsi" w:cstheme="minorHAnsi"/>
          <w:sz w:val="22"/>
          <w:szCs w:val="22"/>
        </w:rPr>
      </w:pPr>
    </w:p>
    <w:p w14:paraId="7E15AB75" w14:textId="77777777" w:rsidR="009B3147" w:rsidRPr="00985685" w:rsidRDefault="009B3147" w:rsidP="00B4452F">
      <w:pPr>
        <w:ind w:left="2160"/>
        <w:contextualSpacing/>
        <w:rPr>
          <w:rFonts w:asciiTheme="minorHAnsi" w:hAnsiTheme="minorHAnsi" w:cstheme="minorHAnsi"/>
          <w:sz w:val="22"/>
          <w:szCs w:val="22"/>
        </w:rPr>
      </w:pPr>
    </w:p>
    <w:p w14:paraId="1277C812" w14:textId="0CE195CC" w:rsidR="009B3147" w:rsidRPr="00985685" w:rsidRDefault="009B3147" w:rsidP="00B4452F">
      <w:pPr>
        <w:ind w:left="2160"/>
        <w:contextualSpacing/>
        <w:rPr>
          <w:rFonts w:asciiTheme="minorHAnsi" w:hAnsiTheme="minorHAnsi" w:cstheme="minorHAnsi"/>
          <w:sz w:val="22"/>
          <w:szCs w:val="22"/>
        </w:rPr>
      </w:pPr>
      <w:r w:rsidRPr="00985685">
        <w:rPr>
          <w:rFonts w:asciiTheme="minorHAnsi" w:hAnsiTheme="minorHAnsi" w:cstheme="minorHAnsi"/>
          <w:sz w:val="22"/>
          <w:szCs w:val="22"/>
        </w:rPr>
        <w:t>MEETING ENDED AT 20.48 hrs</w:t>
      </w:r>
    </w:p>
    <w:p w14:paraId="3B82BFC8" w14:textId="77777777" w:rsidR="009B3147" w:rsidRPr="00985685" w:rsidRDefault="009B3147" w:rsidP="00B4452F">
      <w:pPr>
        <w:ind w:left="2160"/>
        <w:contextualSpacing/>
        <w:rPr>
          <w:rFonts w:asciiTheme="minorHAnsi" w:hAnsiTheme="minorHAnsi" w:cstheme="minorHAnsi"/>
          <w:sz w:val="22"/>
          <w:szCs w:val="22"/>
        </w:rPr>
      </w:pPr>
    </w:p>
    <w:p w14:paraId="16F255E6" w14:textId="77777777" w:rsidR="009B3147" w:rsidRPr="00985685" w:rsidRDefault="009B3147" w:rsidP="00B4452F">
      <w:pPr>
        <w:ind w:left="2160"/>
        <w:contextualSpacing/>
        <w:rPr>
          <w:rFonts w:asciiTheme="minorHAnsi" w:hAnsiTheme="minorHAnsi" w:cstheme="minorHAnsi"/>
          <w:sz w:val="22"/>
          <w:szCs w:val="22"/>
        </w:rPr>
      </w:pPr>
    </w:p>
    <w:p w14:paraId="530E66C9" w14:textId="4EE0BDAE" w:rsidR="009B3147" w:rsidRPr="00985685" w:rsidRDefault="009B3147" w:rsidP="00B4452F">
      <w:pPr>
        <w:ind w:left="2160"/>
        <w:contextualSpacing/>
        <w:rPr>
          <w:rFonts w:asciiTheme="minorHAnsi" w:hAnsiTheme="minorHAnsi" w:cstheme="minorHAnsi"/>
          <w:sz w:val="22"/>
          <w:szCs w:val="22"/>
        </w:rPr>
      </w:pPr>
      <w:r w:rsidRPr="00985685">
        <w:rPr>
          <w:rFonts w:asciiTheme="minorHAnsi" w:hAnsiTheme="minorHAnsi" w:cstheme="minorHAnsi"/>
          <w:sz w:val="22"/>
          <w:szCs w:val="22"/>
        </w:rPr>
        <w:t>SIGNED ………………………………………………………….  DATE ………………………….</w:t>
      </w:r>
    </w:p>
    <w:p w14:paraId="15EDB277" w14:textId="77777777" w:rsidR="009B3147" w:rsidRPr="00985685" w:rsidRDefault="009B3147" w:rsidP="009B3147">
      <w:pPr>
        <w:ind w:left="2160"/>
        <w:contextualSpacing/>
        <w:jc w:val="both"/>
        <w:rPr>
          <w:rFonts w:asciiTheme="minorHAnsi" w:hAnsiTheme="minorHAnsi" w:cstheme="minorHAnsi"/>
          <w:sz w:val="22"/>
          <w:szCs w:val="22"/>
        </w:rPr>
      </w:pPr>
    </w:p>
    <w:sectPr w:rsidR="009B3147" w:rsidRPr="0098568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A206" w14:textId="77777777" w:rsidR="00F16E7F" w:rsidRDefault="00F16E7F" w:rsidP="00C81FBF">
      <w:r>
        <w:separator/>
      </w:r>
    </w:p>
  </w:endnote>
  <w:endnote w:type="continuationSeparator" w:id="0">
    <w:p w14:paraId="0610C70B" w14:textId="77777777" w:rsidR="00F16E7F" w:rsidRDefault="00F16E7F"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F0F0" w14:textId="77777777" w:rsidR="00F16E7F" w:rsidRDefault="00F16E7F" w:rsidP="00C81FBF">
      <w:r>
        <w:separator/>
      </w:r>
    </w:p>
  </w:footnote>
  <w:footnote w:type="continuationSeparator" w:id="0">
    <w:p w14:paraId="4F8049B3" w14:textId="77777777" w:rsidR="00F16E7F" w:rsidRDefault="00F16E7F"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ON:-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9B0"/>
    <w:multiLevelType w:val="hybridMultilevel"/>
    <w:tmpl w:val="C02AAAD0"/>
    <w:lvl w:ilvl="0" w:tplc="7DAA8A46">
      <w:start w:val="1"/>
      <w:numFmt w:val="decimal"/>
      <w:lvlText w:val="%1."/>
      <w:lvlJc w:val="left"/>
      <w:pPr>
        <w:ind w:left="1080" w:hanging="360"/>
      </w:pPr>
      <w:rPr>
        <w:rFonts w:asciiTheme="minorHAnsi" w:eastAsia="Times New Roman"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6F27B3"/>
    <w:multiLevelType w:val="hybridMultilevel"/>
    <w:tmpl w:val="BC72F7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84885"/>
    <w:multiLevelType w:val="hybridMultilevel"/>
    <w:tmpl w:val="B0369934"/>
    <w:lvl w:ilvl="0" w:tplc="A502BD24">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B27771"/>
    <w:multiLevelType w:val="hybridMultilevel"/>
    <w:tmpl w:val="39945AB8"/>
    <w:lvl w:ilvl="0" w:tplc="FDEAA7F0">
      <w:start w:val="1"/>
      <w:numFmt w:val="decimal"/>
      <w:lvlText w:val="%1."/>
      <w:lvlJc w:val="left"/>
      <w:pPr>
        <w:ind w:left="1440" w:hanging="360"/>
      </w:pPr>
      <w:rPr>
        <w:rFonts w:eastAsia="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6CF7918"/>
    <w:multiLevelType w:val="hybridMultilevel"/>
    <w:tmpl w:val="76482C08"/>
    <w:lvl w:ilvl="0" w:tplc="575032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8922B33"/>
    <w:multiLevelType w:val="hybridMultilevel"/>
    <w:tmpl w:val="2AF67EFC"/>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5386F31"/>
    <w:multiLevelType w:val="hybridMultilevel"/>
    <w:tmpl w:val="00B22260"/>
    <w:lvl w:ilvl="0" w:tplc="63088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15E02E3"/>
    <w:multiLevelType w:val="hybridMultilevel"/>
    <w:tmpl w:val="1F5085DA"/>
    <w:lvl w:ilvl="0" w:tplc="00028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29E6ABD"/>
    <w:multiLevelType w:val="hybridMultilevel"/>
    <w:tmpl w:val="67605984"/>
    <w:lvl w:ilvl="0" w:tplc="141485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79B4452"/>
    <w:multiLevelType w:val="hybridMultilevel"/>
    <w:tmpl w:val="2C32DD60"/>
    <w:lvl w:ilvl="0" w:tplc="06CE90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9B03437"/>
    <w:multiLevelType w:val="hybridMultilevel"/>
    <w:tmpl w:val="D21E570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041823">
    <w:abstractNumId w:val="4"/>
  </w:num>
  <w:num w:numId="2" w16cid:durableId="1359351674">
    <w:abstractNumId w:val="8"/>
  </w:num>
  <w:num w:numId="3" w16cid:durableId="1792628842">
    <w:abstractNumId w:val="0"/>
  </w:num>
  <w:num w:numId="4" w16cid:durableId="1424302227">
    <w:abstractNumId w:val="1"/>
  </w:num>
  <w:num w:numId="5" w16cid:durableId="1636179054">
    <w:abstractNumId w:val="12"/>
  </w:num>
  <w:num w:numId="6" w16cid:durableId="1951937912">
    <w:abstractNumId w:val="9"/>
  </w:num>
  <w:num w:numId="7" w16cid:durableId="868490012">
    <w:abstractNumId w:val="5"/>
  </w:num>
  <w:num w:numId="8" w16cid:durableId="665666973">
    <w:abstractNumId w:val="2"/>
  </w:num>
  <w:num w:numId="9" w16cid:durableId="261646516">
    <w:abstractNumId w:val="10"/>
  </w:num>
  <w:num w:numId="10" w16cid:durableId="1079209403">
    <w:abstractNumId w:val="3"/>
  </w:num>
  <w:num w:numId="11" w16cid:durableId="73551489">
    <w:abstractNumId w:val="11"/>
  </w:num>
  <w:num w:numId="12" w16cid:durableId="377053017">
    <w:abstractNumId w:val="7"/>
  </w:num>
  <w:num w:numId="13" w16cid:durableId="5656223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1ADA"/>
    <w:rsid w:val="0000337D"/>
    <w:rsid w:val="00003B0B"/>
    <w:rsid w:val="00004C68"/>
    <w:rsid w:val="00021960"/>
    <w:rsid w:val="00022971"/>
    <w:rsid w:val="00026518"/>
    <w:rsid w:val="0003249A"/>
    <w:rsid w:val="00034A6F"/>
    <w:rsid w:val="00035F5C"/>
    <w:rsid w:val="00037BCF"/>
    <w:rsid w:val="0004048B"/>
    <w:rsid w:val="0004226C"/>
    <w:rsid w:val="00043AEF"/>
    <w:rsid w:val="00046CF3"/>
    <w:rsid w:val="00051393"/>
    <w:rsid w:val="00054892"/>
    <w:rsid w:val="00065547"/>
    <w:rsid w:val="000655B8"/>
    <w:rsid w:val="000717AF"/>
    <w:rsid w:val="00075869"/>
    <w:rsid w:val="00077976"/>
    <w:rsid w:val="00081E1C"/>
    <w:rsid w:val="00082D16"/>
    <w:rsid w:val="00082FE0"/>
    <w:rsid w:val="00084248"/>
    <w:rsid w:val="00085202"/>
    <w:rsid w:val="000858F9"/>
    <w:rsid w:val="0008741B"/>
    <w:rsid w:val="00094920"/>
    <w:rsid w:val="00095FF0"/>
    <w:rsid w:val="000A02B7"/>
    <w:rsid w:val="000A02F5"/>
    <w:rsid w:val="000A0774"/>
    <w:rsid w:val="000A1A3A"/>
    <w:rsid w:val="000A5578"/>
    <w:rsid w:val="000A6BE0"/>
    <w:rsid w:val="000B0AB2"/>
    <w:rsid w:val="000B3DFA"/>
    <w:rsid w:val="000B4027"/>
    <w:rsid w:val="000B5FB1"/>
    <w:rsid w:val="000B7D19"/>
    <w:rsid w:val="000C277F"/>
    <w:rsid w:val="000C52D3"/>
    <w:rsid w:val="000C71DA"/>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34AB"/>
    <w:rsid w:val="00124C56"/>
    <w:rsid w:val="00124FAE"/>
    <w:rsid w:val="0012552E"/>
    <w:rsid w:val="00126D9F"/>
    <w:rsid w:val="00127A51"/>
    <w:rsid w:val="00134754"/>
    <w:rsid w:val="00137662"/>
    <w:rsid w:val="00137D7D"/>
    <w:rsid w:val="00140C5F"/>
    <w:rsid w:val="00141B0B"/>
    <w:rsid w:val="00142101"/>
    <w:rsid w:val="00142D51"/>
    <w:rsid w:val="00144518"/>
    <w:rsid w:val="00145FD4"/>
    <w:rsid w:val="0014772F"/>
    <w:rsid w:val="00157532"/>
    <w:rsid w:val="00165486"/>
    <w:rsid w:val="00167B1E"/>
    <w:rsid w:val="00173794"/>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C75"/>
    <w:rsid w:val="001A7D99"/>
    <w:rsid w:val="001A7EC6"/>
    <w:rsid w:val="001B075B"/>
    <w:rsid w:val="001B19FD"/>
    <w:rsid w:val="001B51C3"/>
    <w:rsid w:val="001C0F30"/>
    <w:rsid w:val="001C6648"/>
    <w:rsid w:val="001D16A6"/>
    <w:rsid w:val="001D273F"/>
    <w:rsid w:val="001D54CF"/>
    <w:rsid w:val="001D6424"/>
    <w:rsid w:val="001E379C"/>
    <w:rsid w:val="001E429E"/>
    <w:rsid w:val="001E44EC"/>
    <w:rsid w:val="001F1C76"/>
    <w:rsid w:val="001F4E59"/>
    <w:rsid w:val="0020276B"/>
    <w:rsid w:val="00207405"/>
    <w:rsid w:val="00214579"/>
    <w:rsid w:val="002147B4"/>
    <w:rsid w:val="002147E7"/>
    <w:rsid w:val="002178A2"/>
    <w:rsid w:val="00217DA4"/>
    <w:rsid w:val="002263CC"/>
    <w:rsid w:val="00226984"/>
    <w:rsid w:val="002270B5"/>
    <w:rsid w:val="00227127"/>
    <w:rsid w:val="002274E1"/>
    <w:rsid w:val="00231692"/>
    <w:rsid w:val="00232CFB"/>
    <w:rsid w:val="0023557F"/>
    <w:rsid w:val="00237BD6"/>
    <w:rsid w:val="00240986"/>
    <w:rsid w:val="002429BC"/>
    <w:rsid w:val="002474EF"/>
    <w:rsid w:val="00251C9C"/>
    <w:rsid w:val="002522C3"/>
    <w:rsid w:val="00254278"/>
    <w:rsid w:val="002579AD"/>
    <w:rsid w:val="00262AD2"/>
    <w:rsid w:val="002733FA"/>
    <w:rsid w:val="00275BA6"/>
    <w:rsid w:val="002771FE"/>
    <w:rsid w:val="00277703"/>
    <w:rsid w:val="002779E2"/>
    <w:rsid w:val="00277CAE"/>
    <w:rsid w:val="0028035B"/>
    <w:rsid w:val="00287CCE"/>
    <w:rsid w:val="00291D12"/>
    <w:rsid w:val="0029202C"/>
    <w:rsid w:val="002967AC"/>
    <w:rsid w:val="00296837"/>
    <w:rsid w:val="002A0111"/>
    <w:rsid w:val="002A020C"/>
    <w:rsid w:val="002A456B"/>
    <w:rsid w:val="002A5984"/>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456"/>
    <w:rsid w:val="002F11F6"/>
    <w:rsid w:val="002F1BB2"/>
    <w:rsid w:val="002F1D0B"/>
    <w:rsid w:val="002F1D7B"/>
    <w:rsid w:val="002F3AD3"/>
    <w:rsid w:val="002F652D"/>
    <w:rsid w:val="00301B4E"/>
    <w:rsid w:val="00305A21"/>
    <w:rsid w:val="00310A84"/>
    <w:rsid w:val="003137C3"/>
    <w:rsid w:val="00317D08"/>
    <w:rsid w:val="00317E44"/>
    <w:rsid w:val="003203EB"/>
    <w:rsid w:val="00324369"/>
    <w:rsid w:val="003264EE"/>
    <w:rsid w:val="00327AB1"/>
    <w:rsid w:val="003305D4"/>
    <w:rsid w:val="0033090B"/>
    <w:rsid w:val="00330CBB"/>
    <w:rsid w:val="00331730"/>
    <w:rsid w:val="00333703"/>
    <w:rsid w:val="00334C8C"/>
    <w:rsid w:val="00337F11"/>
    <w:rsid w:val="00342EE8"/>
    <w:rsid w:val="003435F4"/>
    <w:rsid w:val="0034442C"/>
    <w:rsid w:val="00344717"/>
    <w:rsid w:val="0035042A"/>
    <w:rsid w:val="003510F3"/>
    <w:rsid w:val="00354615"/>
    <w:rsid w:val="00354707"/>
    <w:rsid w:val="0036153B"/>
    <w:rsid w:val="00364496"/>
    <w:rsid w:val="00365AFD"/>
    <w:rsid w:val="00380AB1"/>
    <w:rsid w:val="00380D46"/>
    <w:rsid w:val="0038318C"/>
    <w:rsid w:val="003853BF"/>
    <w:rsid w:val="0038731C"/>
    <w:rsid w:val="003A38EC"/>
    <w:rsid w:val="003A4CF5"/>
    <w:rsid w:val="003B3F62"/>
    <w:rsid w:val="003B4AEC"/>
    <w:rsid w:val="003B7106"/>
    <w:rsid w:val="003C034F"/>
    <w:rsid w:val="003C3F0C"/>
    <w:rsid w:val="003C41F3"/>
    <w:rsid w:val="003D079B"/>
    <w:rsid w:val="003D256C"/>
    <w:rsid w:val="003D434C"/>
    <w:rsid w:val="003E2D77"/>
    <w:rsid w:val="003E62BC"/>
    <w:rsid w:val="003F0A59"/>
    <w:rsid w:val="003F5429"/>
    <w:rsid w:val="003F5D07"/>
    <w:rsid w:val="003F66CE"/>
    <w:rsid w:val="004017E4"/>
    <w:rsid w:val="004054ED"/>
    <w:rsid w:val="00407E55"/>
    <w:rsid w:val="00410506"/>
    <w:rsid w:val="00411D89"/>
    <w:rsid w:val="00414FF9"/>
    <w:rsid w:val="004153FE"/>
    <w:rsid w:val="00416416"/>
    <w:rsid w:val="00420C1C"/>
    <w:rsid w:val="0042276B"/>
    <w:rsid w:val="00422DD8"/>
    <w:rsid w:val="00425032"/>
    <w:rsid w:val="00426234"/>
    <w:rsid w:val="004271C3"/>
    <w:rsid w:val="004342BD"/>
    <w:rsid w:val="004345D7"/>
    <w:rsid w:val="004372BF"/>
    <w:rsid w:val="00437477"/>
    <w:rsid w:val="0044341A"/>
    <w:rsid w:val="00445510"/>
    <w:rsid w:val="00450323"/>
    <w:rsid w:val="0045086F"/>
    <w:rsid w:val="0045249A"/>
    <w:rsid w:val="0045318B"/>
    <w:rsid w:val="00454A89"/>
    <w:rsid w:val="0045519D"/>
    <w:rsid w:val="004568C0"/>
    <w:rsid w:val="004611E0"/>
    <w:rsid w:val="00470853"/>
    <w:rsid w:val="0047251A"/>
    <w:rsid w:val="00472A5A"/>
    <w:rsid w:val="004731BB"/>
    <w:rsid w:val="00481B11"/>
    <w:rsid w:val="004831F5"/>
    <w:rsid w:val="00485238"/>
    <w:rsid w:val="004854BC"/>
    <w:rsid w:val="00486A91"/>
    <w:rsid w:val="00487CF1"/>
    <w:rsid w:val="004919DA"/>
    <w:rsid w:val="00491FD0"/>
    <w:rsid w:val="00492852"/>
    <w:rsid w:val="004928C0"/>
    <w:rsid w:val="004974F7"/>
    <w:rsid w:val="004A177C"/>
    <w:rsid w:val="004A5732"/>
    <w:rsid w:val="004A71F3"/>
    <w:rsid w:val="004B053E"/>
    <w:rsid w:val="004B1B1D"/>
    <w:rsid w:val="004B4EC0"/>
    <w:rsid w:val="004B55E7"/>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B0F"/>
    <w:rsid w:val="00500F8F"/>
    <w:rsid w:val="00504B25"/>
    <w:rsid w:val="00512184"/>
    <w:rsid w:val="00513709"/>
    <w:rsid w:val="005161CE"/>
    <w:rsid w:val="00522105"/>
    <w:rsid w:val="0052460A"/>
    <w:rsid w:val="00530A8E"/>
    <w:rsid w:val="00530B88"/>
    <w:rsid w:val="00531380"/>
    <w:rsid w:val="005325F0"/>
    <w:rsid w:val="005410DA"/>
    <w:rsid w:val="005411D1"/>
    <w:rsid w:val="005442D6"/>
    <w:rsid w:val="00544F76"/>
    <w:rsid w:val="005470C2"/>
    <w:rsid w:val="00547210"/>
    <w:rsid w:val="00550CD6"/>
    <w:rsid w:val="00560A9F"/>
    <w:rsid w:val="005614E5"/>
    <w:rsid w:val="00565F13"/>
    <w:rsid w:val="005661B7"/>
    <w:rsid w:val="00567B39"/>
    <w:rsid w:val="00570047"/>
    <w:rsid w:val="0057361C"/>
    <w:rsid w:val="0057563F"/>
    <w:rsid w:val="00575A43"/>
    <w:rsid w:val="005761C0"/>
    <w:rsid w:val="00583CF2"/>
    <w:rsid w:val="00583DF6"/>
    <w:rsid w:val="0058592E"/>
    <w:rsid w:val="0059059A"/>
    <w:rsid w:val="00596E00"/>
    <w:rsid w:val="00596F5C"/>
    <w:rsid w:val="005A1D4A"/>
    <w:rsid w:val="005A26C6"/>
    <w:rsid w:val="005A5DC8"/>
    <w:rsid w:val="005A74DB"/>
    <w:rsid w:val="005B157F"/>
    <w:rsid w:val="005B36AE"/>
    <w:rsid w:val="005B4DFB"/>
    <w:rsid w:val="005B56FB"/>
    <w:rsid w:val="005C1367"/>
    <w:rsid w:val="005C2DE8"/>
    <w:rsid w:val="005C37E7"/>
    <w:rsid w:val="005C6176"/>
    <w:rsid w:val="005D16BF"/>
    <w:rsid w:val="005D3258"/>
    <w:rsid w:val="005E4C60"/>
    <w:rsid w:val="005F0E9B"/>
    <w:rsid w:val="005F228F"/>
    <w:rsid w:val="005F462D"/>
    <w:rsid w:val="005F635A"/>
    <w:rsid w:val="005F67A7"/>
    <w:rsid w:val="005F76FA"/>
    <w:rsid w:val="005F78F8"/>
    <w:rsid w:val="005F7986"/>
    <w:rsid w:val="00600632"/>
    <w:rsid w:val="00603F13"/>
    <w:rsid w:val="006041BB"/>
    <w:rsid w:val="00605258"/>
    <w:rsid w:val="00613E93"/>
    <w:rsid w:val="00616023"/>
    <w:rsid w:val="006163EC"/>
    <w:rsid w:val="00617A6D"/>
    <w:rsid w:val="0062173E"/>
    <w:rsid w:val="006228A2"/>
    <w:rsid w:val="00622950"/>
    <w:rsid w:val="006239D2"/>
    <w:rsid w:val="0062430B"/>
    <w:rsid w:val="006260FD"/>
    <w:rsid w:val="00626210"/>
    <w:rsid w:val="0063005E"/>
    <w:rsid w:val="00634867"/>
    <w:rsid w:val="00637931"/>
    <w:rsid w:val="00642661"/>
    <w:rsid w:val="00643C52"/>
    <w:rsid w:val="006459C9"/>
    <w:rsid w:val="00646331"/>
    <w:rsid w:val="00647E2A"/>
    <w:rsid w:val="00650BBA"/>
    <w:rsid w:val="00651D3C"/>
    <w:rsid w:val="00653CFB"/>
    <w:rsid w:val="00654BA3"/>
    <w:rsid w:val="00657BC4"/>
    <w:rsid w:val="00660682"/>
    <w:rsid w:val="0066127B"/>
    <w:rsid w:val="006630E7"/>
    <w:rsid w:val="0066361A"/>
    <w:rsid w:val="00664452"/>
    <w:rsid w:val="006753FE"/>
    <w:rsid w:val="0068459C"/>
    <w:rsid w:val="00684FC2"/>
    <w:rsid w:val="00685994"/>
    <w:rsid w:val="00685C2E"/>
    <w:rsid w:val="00693419"/>
    <w:rsid w:val="00694CD8"/>
    <w:rsid w:val="00697F5D"/>
    <w:rsid w:val="006A1BDD"/>
    <w:rsid w:val="006A3140"/>
    <w:rsid w:val="006A3C5A"/>
    <w:rsid w:val="006A46CD"/>
    <w:rsid w:val="006A5A60"/>
    <w:rsid w:val="006A7723"/>
    <w:rsid w:val="006B15F8"/>
    <w:rsid w:val="006B4556"/>
    <w:rsid w:val="006B4D5C"/>
    <w:rsid w:val="006B55CD"/>
    <w:rsid w:val="006B6A62"/>
    <w:rsid w:val="006C34E7"/>
    <w:rsid w:val="006C435A"/>
    <w:rsid w:val="006C7347"/>
    <w:rsid w:val="006D3BC4"/>
    <w:rsid w:val="006D5DB3"/>
    <w:rsid w:val="006D711B"/>
    <w:rsid w:val="006D7134"/>
    <w:rsid w:val="006D7768"/>
    <w:rsid w:val="006D7DFD"/>
    <w:rsid w:val="006E1D05"/>
    <w:rsid w:val="006E2580"/>
    <w:rsid w:val="006E33FE"/>
    <w:rsid w:val="006E52E3"/>
    <w:rsid w:val="007069EE"/>
    <w:rsid w:val="00706FB5"/>
    <w:rsid w:val="00707A88"/>
    <w:rsid w:val="007100F0"/>
    <w:rsid w:val="00712F49"/>
    <w:rsid w:val="00722056"/>
    <w:rsid w:val="00724E02"/>
    <w:rsid w:val="00725C7C"/>
    <w:rsid w:val="007319BB"/>
    <w:rsid w:val="0073235E"/>
    <w:rsid w:val="00733841"/>
    <w:rsid w:val="00735DDC"/>
    <w:rsid w:val="00742809"/>
    <w:rsid w:val="00751032"/>
    <w:rsid w:val="00752120"/>
    <w:rsid w:val="00753862"/>
    <w:rsid w:val="007564CD"/>
    <w:rsid w:val="007645BD"/>
    <w:rsid w:val="00764EE5"/>
    <w:rsid w:val="007660B6"/>
    <w:rsid w:val="007716FC"/>
    <w:rsid w:val="0077347C"/>
    <w:rsid w:val="00775C98"/>
    <w:rsid w:val="00775DC2"/>
    <w:rsid w:val="007807FD"/>
    <w:rsid w:val="007824AA"/>
    <w:rsid w:val="00784C9D"/>
    <w:rsid w:val="00787B5A"/>
    <w:rsid w:val="007A349C"/>
    <w:rsid w:val="007A4315"/>
    <w:rsid w:val="007A74CC"/>
    <w:rsid w:val="007B01E7"/>
    <w:rsid w:val="007B2506"/>
    <w:rsid w:val="007C3633"/>
    <w:rsid w:val="007D1BAD"/>
    <w:rsid w:val="007D2536"/>
    <w:rsid w:val="007D3622"/>
    <w:rsid w:val="007E10D2"/>
    <w:rsid w:val="007E12B3"/>
    <w:rsid w:val="007E241A"/>
    <w:rsid w:val="007E5660"/>
    <w:rsid w:val="007F1F81"/>
    <w:rsid w:val="007F48FF"/>
    <w:rsid w:val="007F67EA"/>
    <w:rsid w:val="00800F39"/>
    <w:rsid w:val="008017ED"/>
    <w:rsid w:val="00804CA3"/>
    <w:rsid w:val="00812615"/>
    <w:rsid w:val="00812993"/>
    <w:rsid w:val="00826D3A"/>
    <w:rsid w:val="00826D9F"/>
    <w:rsid w:val="00831CED"/>
    <w:rsid w:val="00834273"/>
    <w:rsid w:val="00836308"/>
    <w:rsid w:val="00841C59"/>
    <w:rsid w:val="00842F94"/>
    <w:rsid w:val="00844867"/>
    <w:rsid w:val="008449C0"/>
    <w:rsid w:val="00845F3A"/>
    <w:rsid w:val="008460C6"/>
    <w:rsid w:val="008467CE"/>
    <w:rsid w:val="00852E6D"/>
    <w:rsid w:val="00852EE6"/>
    <w:rsid w:val="00860D7B"/>
    <w:rsid w:val="008623FE"/>
    <w:rsid w:val="00862E1A"/>
    <w:rsid w:val="0086590D"/>
    <w:rsid w:val="00873467"/>
    <w:rsid w:val="008741E8"/>
    <w:rsid w:val="0087583B"/>
    <w:rsid w:val="008760A0"/>
    <w:rsid w:val="008761FB"/>
    <w:rsid w:val="00880121"/>
    <w:rsid w:val="00881298"/>
    <w:rsid w:val="00882BB0"/>
    <w:rsid w:val="0088486F"/>
    <w:rsid w:val="00886673"/>
    <w:rsid w:val="008907DF"/>
    <w:rsid w:val="00891F86"/>
    <w:rsid w:val="00894293"/>
    <w:rsid w:val="008A2018"/>
    <w:rsid w:val="008A4440"/>
    <w:rsid w:val="008A57A2"/>
    <w:rsid w:val="008B124C"/>
    <w:rsid w:val="008B5723"/>
    <w:rsid w:val="008B6A2F"/>
    <w:rsid w:val="008C0AFB"/>
    <w:rsid w:val="008C3188"/>
    <w:rsid w:val="008C431F"/>
    <w:rsid w:val="008C54C4"/>
    <w:rsid w:val="008C65AA"/>
    <w:rsid w:val="008D0F55"/>
    <w:rsid w:val="008D60B5"/>
    <w:rsid w:val="008D673F"/>
    <w:rsid w:val="008D6CC2"/>
    <w:rsid w:val="008D6D45"/>
    <w:rsid w:val="008E02BD"/>
    <w:rsid w:val="008E05C4"/>
    <w:rsid w:val="008E2D2F"/>
    <w:rsid w:val="008E4C55"/>
    <w:rsid w:val="008F096D"/>
    <w:rsid w:val="008F1BEE"/>
    <w:rsid w:val="008F7C49"/>
    <w:rsid w:val="00905DE1"/>
    <w:rsid w:val="00913930"/>
    <w:rsid w:val="00914F51"/>
    <w:rsid w:val="00922B4D"/>
    <w:rsid w:val="00927A38"/>
    <w:rsid w:val="00931284"/>
    <w:rsid w:val="00941FBD"/>
    <w:rsid w:val="0094712B"/>
    <w:rsid w:val="00947D56"/>
    <w:rsid w:val="00964573"/>
    <w:rsid w:val="0096483E"/>
    <w:rsid w:val="00971D57"/>
    <w:rsid w:val="00971E92"/>
    <w:rsid w:val="00973A5C"/>
    <w:rsid w:val="00981D9F"/>
    <w:rsid w:val="009849CB"/>
    <w:rsid w:val="009854F9"/>
    <w:rsid w:val="00985685"/>
    <w:rsid w:val="009864D0"/>
    <w:rsid w:val="009910E5"/>
    <w:rsid w:val="00991C15"/>
    <w:rsid w:val="00991F6A"/>
    <w:rsid w:val="00993021"/>
    <w:rsid w:val="009935FF"/>
    <w:rsid w:val="00996A31"/>
    <w:rsid w:val="00996B4E"/>
    <w:rsid w:val="009A0819"/>
    <w:rsid w:val="009A279F"/>
    <w:rsid w:val="009A416A"/>
    <w:rsid w:val="009A44C2"/>
    <w:rsid w:val="009A6ED4"/>
    <w:rsid w:val="009B267C"/>
    <w:rsid w:val="009B3147"/>
    <w:rsid w:val="009C07A3"/>
    <w:rsid w:val="009C189C"/>
    <w:rsid w:val="009C3629"/>
    <w:rsid w:val="009C4AE6"/>
    <w:rsid w:val="009C5159"/>
    <w:rsid w:val="009C723D"/>
    <w:rsid w:val="009D1CE9"/>
    <w:rsid w:val="009D260F"/>
    <w:rsid w:val="009D4E7D"/>
    <w:rsid w:val="009D5472"/>
    <w:rsid w:val="009D6913"/>
    <w:rsid w:val="009D6C3A"/>
    <w:rsid w:val="009D6FF4"/>
    <w:rsid w:val="009E0E04"/>
    <w:rsid w:val="009E1481"/>
    <w:rsid w:val="009E525A"/>
    <w:rsid w:val="009E722D"/>
    <w:rsid w:val="009F412B"/>
    <w:rsid w:val="009F6628"/>
    <w:rsid w:val="00A003C1"/>
    <w:rsid w:val="00A02993"/>
    <w:rsid w:val="00A05DFB"/>
    <w:rsid w:val="00A07072"/>
    <w:rsid w:val="00A15A58"/>
    <w:rsid w:val="00A15D87"/>
    <w:rsid w:val="00A20342"/>
    <w:rsid w:val="00A23419"/>
    <w:rsid w:val="00A237BF"/>
    <w:rsid w:val="00A24978"/>
    <w:rsid w:val="00A26FA9"/>
    <w:rsid w:val="00A2715F"/>
    <w:rsid w:val="00A307AA"/>
    <w:rsid w:val="00A330B4"/>
    <w:rsid w:val="00A36C8F"/>
    <w:rsid w:val="00A414BB"/>
    <w:rsid w:val="00A43FF5"/>
    <w:rsid w:val="00A44B15"/>
    <w:rsid w:val="00A505D5"/>
    <w:rsid w:val="00A532C9"/>
    <w:rsid w:val="00A54D79"/>
    <w:rsid w:val="00A55EFF"/>
    <w:rsid w:val="00A63069"/>
    <w:rsid w:val="00A65640"/>
    <w:rsid w:val="00A6688A"/>
    <w:rsid w:val="00A715EF"/>
    <w:rsid w:val="00A7267F"/>
    <w:rsid w:val="00A7283B"/>
    <w:rsid w:val="00A734E1"/>
    <w:rsid w:val="00A74AF8"/>
    <w:rsid w:val="00A80699"/>
    <w:rsid w:val="00A87FBD"/>
    <w:rsid w:val="00A90040"/>
    <w:rsid w:val="00A9014C"/>
    <w:rsid w:val="00A968A7"/>
    <w:rsid w:val="00AA0268"/>
    <w:rsid w:val="00AA34B6"/>
    <w:rsid w:val="00AA4A3D"/>
    <w:rsid w:val="00AA4C4B"/>
    <w:rsid w:val="00AA77EA"/>
    <w:rsid w:val="00AB0244"/>
    <w:rsid w:val="00AB0F34"/>
    <w:rsid w:val="00AB2EBD"/>
    <w:rsid w:val="00AB413B"/>
    <w:rsid w:val="00AB64B7"/>
    <w:rsid w:val="00AC289C"/>
    <w:rsid w:val="00AC3490"/>
    <w:rsid w:val="00AC4602"/>
    <w:rsid w:val="00AC5530"/>
    <w:rsid w:val="00AC6492"/>
    <w:rsid w:val="00AC6E65"/>
    <w:rsid w:val="00AC6F8C"/>
    <w:rsid w:val="00AD15A4"/>
    <w:rsid w:val="00AD1C8B"/>
    <w:rsid w:val="00AD3A34"/>
    <w:rsid w:val="00AD76CC"/>
    <w:rsid w:val="00AE02BD"/>
    <w:rsid w:val="00AE1182"/>
    <w:rsid w:val="00AE13B9"/>
    <w:rsid w:val="00AE3AAD"/>
    <w:rsid w:val="00AE5847"/>
    <w:rsid w:val="00AF10EE"/>
    <w:rsid w:val="00AF301B"/>
    <w:rsid w:val="00AF5558"/>
    <w:rsid w:val="00B021F9"/>
    <w:rsid w:val="00B03094"/>
    <w:rsid w:val="00B07735"/>
    <w:rsid w:val="00B20B07"/>
    <w:rsid w:val="00B21910"/>
    <w:rsid w:val="00B227A6"/>
    <w:rsid w:val="00B2288C"/>
    <w:rsid w:val="00B2537D"/>
    <w:rsid w:val="00B4452F"/>
    <w:rsid w:val="00B51F6A"/>
    <w:rsid w:val="00B52C4E"/>
    <w:rsid w:val="00B55392"/>
    <w:rsid w:val="00B56187"/>
    <w:rsid w:val="00B60BF4"/>
    <w:rsid w:val="00B61DDA"/>
    <w:rsid w:val="00B62120"/>
    <w:rsid w:val="00B6356D"/>
    <w:rsid w:val="00B65A43"/>
    <w:rsid w:val="00B66C15"/>
    <w:rsid w:val="00B70A67"/>
    <w:rsid w:val="00B7211C"/>
    <w:rsid w:val="00B73049"/>
    <w:rsid w:val="00B7382B"/>
    <w:rsid w:val="00B76B12"/>
    <w:rsid w:val="00B81174"/>
    <w:rsid w:val="00B85BF5"/>
    <w:rsid w:val="00B86B70"/>
    <w:rsid w:val="00B940D5"/>
    <w:rsid w:val="00BA1DD3"/>
    <w:rsid w:val="00BA7C1A"/>
    <w:rsid w:val="00BB04EE"/>
    <w:rsid w:val="00BB16F2"/>
    <w:rsid w:val="00BB304A"/>
    <w:rsid w:val="00BB593D"/>
    <w:rsid w:val="00BB7C66"/>
    <w:rsid w:val="00BC0472"/>
    <w:rsid w:val="00BC20D0"/>
    <w:rsid w:val="00BC3A3C"/>
    <w:rsid w:val="00BD3B91"/>
    <w:rsid w:val="00BD4EAD"/>
    <w:rsid w:val="00BE30D9"/>
    <w:rsid w:val="00BE3775"/>
    <w:rsid w:val="00BE5A77"/>
    <w:rsid w:val="00BF292A"/>
    <w:rsid w:val="00BF3259"/>
    <w:rsid w:val="00BF3927"/>
    <w:rsid w:val="00BF3941"/>
    <w:rsid w:val="00BF3975"/>
    <w:rsid w:val="00BF7FC1"/>
    <w:rsid w:val="00C0055B"/>
    <w:rsid w:val="00C01D99"/>
    <w:rsid w:val="00C02EDD"/>
    <w:rsid w:val="00C040C8"/>
    <w:rsid w:val="00C11F65"/>
    <w:rsid w:val="00C14E7D"/>
    <w:rsid w:val="00C15E7A"/>
    <w:rsid w:val="00C17E6C"/>
    <w:rsid w:val="00C27B80"/>
    <w:rsid w:val="00C35A86"/>
    <w:rsid w:val="00C362D9"/>
    <w:rsid w:val="00C40DA0"/>
    <w:rsid w:val="00C448C6"/>
    <w:rsid w:val="00C44FAF"/>
    <w:rsid w:val="00C456AA"/>
    <w:rsid w:val="00C46713"/>
    <w:rsid w:val="00C50388"/>
    <w:rsid w:val="00C503CE"/>
    <w:rsid w:val="00C51BF5"/>
    <w:rsid w:val="00C52803"/>
    <w:rsid w:val="00C53128"/>
    <w:rsid w:val="00C54AA4"/>
    <w:rsid w:val="00C60414"/>
    <w:rsid w:val="00C612F4"/>
    <w:rsid w:val="00C61693"/>
    <w:rsid w:val="00C66B65"/>
    <w:rsid w:val="00C66C6A"/>
    <w:rsid w:val="00C66CE1"/>
    <w:rsid w:val="00C736BC"/>
    <w:rsid w:val="00C75C7B"/>
    <w:rsid w:val="00C77BDC"/>
    <w:rsid w:val="00C81FBF"/>
    <w:rsid w:val="00C834D2"/>
    <w:rsid w:val="00C875FE"/>
    <w:rsid w:val="00C90381"/>
    <w:rsid w:val="00C92A1D"/>
    <w:rsid w:val="00C9479D"/>
    <w:rsid w:val="00CA02DD"/>
    <w:rsid w:val="00CA0E14"/>
    <w:rsid w:val="00CA56FB"/>
    <w:rsid w:val="00CA7253"/>
    <w:rsid w:val="00CA76D7"/>
    <w:rsid w:val="00CA7E30"/>
    <w:rsid w:val="00CB0105"/>
    <w:rsid w:val="00CB4CB8"/>
    <w:rsid w:val="00CB4E0C"/>
    <w:rsid w:val="00CB5F7F"/>
    <w:rsid w:val="00CC19CA"/>
    <w:rsid w:val="00CC58D8"/>
    <w:rsid w:val="00CC7431"/>
    <w:rsid w:val="00CD05C0"/>
    <w:rsid w:val="00CD4DEA"/>
    <w:rsid w:val="00CE3EDF"/>
    <w:rsid w:val="00CE4949"/>
    <w:rsid w:val="00CE6656"/>
    <w:rsid w:val="00CF17C1"/>
    <w:rsid w:val="00CF3AFC"/>
    <w:rsid w:val="00CF433B"/>
    <w:rsid w:val="00D02765"/>
    <w:rsid w:val="00D03134"/>
    <w:rsid w:val="00D076C6"/>
    <w:rsid w:val="00D07B25"/>
    <w:rsid w:val="00D10490"/>
    <w:rsid w:val="00D13004"/>
    <w:rsid w:val="00D1351C"/>
    <w:rsid w:val="00D139CA"/>
    <w:rsid w:val="00D1780E"/>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5AF5"/>
    <w:rsid w:val="00D570D5"/>
    <w:rsid w:val="00D574DB"/>
    <w:rsid w:val="00D5789B"/>
    <w:rsid w:val="00D6061F"/>
    <w:rsid w:val="00D61C97"/>
    <w:rsid w:val="00D63C2D"/>
    <w:rsid w:val="00D66EFD"/>
    <w:rsid w:val="00D700BA"/>
    <w:rsid w:val="00D7074E"/>
    <w:rsid w:val="00D71D31"/>
    <w:rsid w:val="00D72AC0"/>
    <w:rsid w:val="00D75BAB"/>
    <w:rsid w:val="00D82992"/>
    <w:rsid w:val="00D82AA4"/>
    <w:rsid w:val="00D85D3B"/>
    <w:rsid w:val="00D860B1"/>
    <w:rsid w:val="00D86DED"/>
    <w:rsid w:val="00D92A25"/>
    <w:rsid w:val="00D9369C"/>
    <w:rsid w:val="00D94CB5"/>
    <w:rsid w:val="00D957DA"/>
    <w:rsid w:val="00D97735"/>
    <w:rsid w:val="00D97B62"/>
    <w:rsid w:val="00DA2A83"/>
    <w:rsid w:val="00DA7DA9"/>
    <w:rsid w:val="00DB6C14"/>
    <w:rsid w:val="00DC02E1"/>
    <w:rsid w:val="00DC4F83"/>
    <w:rsid w:val="00DC5991"/>
    <w:rsid w:val="00DC7226"/>
    <w:rsid w:val="00DD04F1"/>
    <w:rsid w:val="00DD1E56"/>
    <w:rsid w:val="00DD2DFF"/>
    <w:rsid w:val="00DD41B5"/>
    <w:rsid w:val="00DE0BF8"/>
    <w:rsid w:val="00DE0E99"/>
    <w:rsid w:val="00DE37B6"/>
    <w:rsid w:val="00DE4FD5"/>
    <w:rsid w:val="00DE5BBE"/>
    <w:rsid w:val="00DE5CA0"/>
    <w:rsid w:val="00DE643D"/>
    <w:rsid w:val="00DF3EAA"/>
    <w:rsid w:val="00DF4D5D"/>
    <w:rsid w:val="00DF640D"/>
    <w:rsid w:val="00E02BEA"/>
    <w:rsid w:val="00E10E1F"/>
    <w:rsid w:val="00E12C0B"/>
    <w:rsid w:val="00E1696E"/>
    <w:rsid w:val="00E205E5"/>
    <w:rsid w:val="00E20A6C"/>
    <w:rsid w:val="00E22016"/>
    <w:rsid w:val="00E24321"/>
    <w:rsid w:val="00E24503"/>
    <w:rsid w:val="00E27928"/>
    <w:rsid w:val="00E32B1A"/>
    <w:rsid w:val="00E33792"/>
    <w:rsid w:val="00E36704"/>
    <w:rsid w:val="00E37C9E"/>
    <w:rsid w:val="00E423E1"/>
    <w:rsid w:val="00E423E9"/>
    <w:rsid w:val="00E43B83"/>
    <w:rsid w:val="00E449B8"/>
    <w:rsid w:val="00E44A2F"/>
    <w:rsid w:val="00E458D5"/>
    <w:rsid w:val="00E50C87"/>
    <w:rsid w:val="00E50CDD"/>
    <w:rsid w:val="00E50F1A"/>
    <w:rsid w:val="00E51451"/>
    <w:rsid w:val="00E53D75"/>
    <w:rsid w:val="00E540EA"/>
    <w:rsid w:val="00E54C1E"/>
    <w:rsid w:val="00E56D70"/>
    <w:rsid w:val="00E61DD0"/>
    <w:rsid w:val="00E6579D"/>
    <w:rsid w:val="00E727CD"/>
    <w:rsid w:val="00E72ED5"/>
    <w:rsid w:val="00E735C9"/>
    <w:rsid w:val="00E831F9"/>
    <w:rsid w:val="00E8330D"/>
    <w:rsid w:val="00E85E0F"/>
    <w:rsid w:val="00E870AC"/>
    <w:rsid w:val="00E903BB"/>
    <w:rsid w:val="00E905C3"/>
    <w:rsid w:val="00E90C4C"/>
    <w:rsid w:val="00E93D01"/>
    <w:rsid w:val="00E9575B"/>
    <w:rsid w:val="00EA0BF3"/>
    <w:rsid w:val="00EA6792"/>
    <w:rsid w:val="00EB0DDB"/>
    <w:rsid w:val="00EB1D73"/>
    <w:rsid w:val="00EB2FE3"/>
    <w:rsid w:val="00EB3363"/>
    <w:rsid w:val="00EB589F"/>
    <w:rsid w:val="00EB78AD"/>
    <w:rsid w:val="00EC1F33"/>
    <w:rsid w:val="00EC2D6D"/>
    <w:rsid w:val="00EC5651"/>
    <w:rsid w:val="00EC57AC"/>
    <w:rsid w:val="00EC679F"/>
    <w:rsid w:val="00EC6DEF"/>
    <w:rsid w:val="00EC7162"/>
    <w:rsid w:val="00ED075B"/>
    <w:rsid w:val="00ED257E"/>
    <w:rsid w:val="00ED4C22"/>
    <w:rsid w:val="00ED5B31"/>
    <w:rsid w:val="00EE008D"/>
    <w:rsid w:val="00EE109B"/>
    <w:rsid w:val="00EE5DDF"/>
    <w:rsid w:val="00EE678A"/>
    <w:rsid w:val="00EE6F33"/>
    <w:rsid w:val="00EE7B7F"/>
    <w:rsid w:val="00EF2EA2"/>
    <w:rsid w:val="00EF56CC"/>
    <w:rsid w:val="00EF73D4"/>
    <w:rsid w:val="00F004E5"/>
    <w:rsid w:val="00F01C08"/>
    <w:rsid w:val="00F02CED"/>
    <w:rsid w:val="00F0672A"/>
    <w:rsid w:val="00F101BC"/>
    <w:rsid w:val="00F11806"/>
    <w:rsid w:val="00F148DF"/>
    <w:rsid w:val="00F15194"/>
    <w:rsid w:val="00F16E7F"/>
    <w:rsid w:val="00F20FC5"/>
    <w:rsid w:val="00F2110D"/>
    <w:rsid w:val="00F21EF5"/>
    <w:rsid w:val="00F22534"/>
    <w:rsid w:val="00F23091"/>
    <w:rsid w:val="00F255B5"/>
    <w:rsid w:val="00F25EB9"/>
    <w:rsid w:val="00F26021"/>
    <w:rsid w:val="00F261B7"/>
    <w:rsid w:val="00F263B4"/>
    <w:rsid w:val="00F3282C"/>
    <w:rsid w:val="00F36BC6"/>
    <w:rsid w:val="00F40129"/>
    <w:rsid w:val="00F444A7"/>
    <w:rsid w:val="00F45815"/>
    <w:rsid w:val="00F46DBB"/>
    <w:rsid w:val="00F50F06"/>
    <w:rsid w:val="00F53B01"/>
    <w:rsid w:val="00F57175"/>
    <w:rsid w:val="00F62A68"/>
    <w:rsid w:val="00F663BA"/>
    <w:rsid w:val="00F733B6"/>
    <w:rsid w:val="00F73CBA"/>
    <w:rsid w:val="00F84209"/>
    <w:rsid w:val="00F85315"/>
    <w:rsid w:val="00F86C3B"/>
    <w:rsid w:val="00F87897"/>
    <w:rsid w:val="00F902CA"/>
    <w:rsid w:val="00F91716"/>
    <w:rsid w:val="00F92B63"/>
    <w:rsid w:val="00FA2053"/>
    <w:rsid w:val="00FB061C"/>
    <w:rsid w:val="00FB16C9"/>
    <w:rsid w:val="00FB1FE7"/>
    <w:rsid w:val="00FB2C26"/>
    <w:rsid w:val="00FB6A08"/>
    <w:rsid w:val="00FC2712"/>
    <w:rsid w:val="00FC3010"/>
    <w:rsid w:val="00FC4581"/>
    <w:rsid w:val="00FC7DD4"/>
    <w:rsid w:val="00FD1088"/>
    <w:rsid w:val="00FD1691"/>
    <w:rsid w:val="00FD21E7"/>
    <w:rsid w:val="00FD406C"/>
    <w:rsid w:val="00FD4E6C"/>
    <w:rsid w:val="00FD6BC1"/>
    <w:rsid w:val="00FD733C"/>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15</cp:revision>
  <cp:lastPrinted>2023-08-22T08:44:00Z</cp:lastPrinted>
  <dcterms:created xsi:type="dcterms:W3CDTF">2023-09-28T08:35:00Z</dcterms:created>
  <dcterms:modified xsi:type="dcterms:W3CDTF">2023-12-14T12:02:00Z</dcterms:modified>
</cp:coreProperties>
</file>